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rPr>
          <w:rFonts w:asciiTheme="majorEastAsia" w:hAnsiTheme="majorEastAsia" w:eastAsiaTheme="majorEastAsia"/>
        </w:rPr>
      </w:pPr>
    </w:p>
    <w:p>
      <w:pPr>
        <w:pStyle w:val="13"/>
        <w:rPr>
          <w:rFonts w:hint="eastAsia" w:asciiTheme="majorEastAsia" w:hAnsiTheme="majorEastAsia" w:eastAsiaTheme="majorEastAsia"/>
          <w:lang w:val="en-US" w:eastAsia="zh-CN"/>
        </w:rPr>
      </w:pPr>
      <w:r>
        <w:rPr>
          <w:rFonts w:hint="eastAsia" w:asciiTheme="majorEastAsia" w:hAnsiTheme="majorEastAsia" w:eastAsiaTheme="majorEastAsia"/>
          <w:lang w:val="en-US" w:eastAsia="zh-CN"/>
        </w:rPr>
        <w:t>自主建站准备</w:t>
      </w:r>
    </w:p>
    <w:p>
      <w:pPr>
        <w:numPr>
          <w:ilvl w:val="0"/>
          <w:numId w:val="1"/>
        </w:numPr>
        <w:rPr>
          <w:rFonts w:hint="eastAsia" w:asciiTheme="majorEastAsia" w:hAnsiTheme="majorEastAsia" w:eastAsiaTheme="majorEastAsia"/>
          <w:lang w:val="en-US" w:eastAsia="zh-CN"/>
        </w:rPr>
      </w:pPr>
      <w:r>
        <w:rPr>
          <w:rFonts w:hint="eastAsia" w:asciiTheme="majorEastAsia" w:hAnsiTheme="majorEastAsia" w:eastAsiaTheme="majorEastAsia"/>
          <w:lang w:val="en-US" w:eastAsia="zh-CN"/>
        </w:rPr>
        <w:t>准备域名，将域名解析到ip 162.214.135.198，建议</w:t>
      </w:r>
      <w:bookmarkStart w:id="3" w:name="_GoBack"/>
      <w:bookmarkEnd w:id="3"/>
      <w:r>
        <w:rPr>
          <w:rFonts w:hint="eastAsia" w:asciiTheme="majorEastAsia" w:hAnsiTheme="majorEastAsia" w:eastAsiaTheme="majorEastAsia"/>
          <w:lang w:val="en-US" w:eastAsia="zh-CN"/>
        </w:rPr>
        <w:t>www作为主域名</w:t>
      </w:r>
    </w:p>
    <w:p>
      <w:pPr>
        <w:numPr>
          <w:ilvl w:val="0"/>
          <w:numId w:val="1"/>
        </w:numPr>
        <w:rPr>
          <w:rFonts w:hint="default" w:asciiTheme="majorEastAsia" w:hAnsiTheme="majorEastAsia" w:eastAsiaTheme="majorEastAsia"/>
          <w:lang w:val="en-US" w:eastAsia="zh-CN"/>
        </w:rPr>
      </w:pPr>
      <w:r>
        <w:rPr>
          <w:rFonts w:hint="eastAsia" w:asciiTheme="majorEastAsia" w:hAnsiTheme="majorEastAsia" w:eastAsiaTheme="majorEastAsia"/>
          <w:lang w:val="en-US" w:eastAsia="zh-CN"/>
        </w:rPr>
        <w:t>点击部署网站即可，大约2分钟部署完成，完成后即可进入后台，如图1-1</w:t>
      </w:r>
    </w:p>
    <w:p>
      <w:pPr>
        <w:rPr>
          <w:rFonts w:hint="default" w:asciiTheme="majorEastAsia" w:hAnsiTheme="majorEastAsia" w:eastAsiaTheme="majorEastAsia"/>
          <w:lang w:val="en-US" w:eastAsia="zh-CN"/>
        </w:rPr>
      </w:pPr>
      <w:r>
        <w:drawing>
          <wp:inline distT="0" distB="0" distL="114300" distR="114300">
            <wp:extent cx="3328035" cy="2479040"/>
            <wp:effectExtent l="0" t="0" r="5715" b="1651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4"/>
                    <a:stretch>
                      <a:fillRect/>
                    </a:stretch>
                  </pic:blipFill>
                  <pic:spPr>
                    <a:xfrm>
                      <a:off x="0" y="0"/>
                      <a:ext cx="3328035" cy="2479040"/>
                    </a:xfrm>
                    <a:prstGeom prst="rect">
                      <a:avLst/>
                    </a:prstGeom>
                    <a:noFill/>
                    <a:ln>
                      <a:noFill/>
                    </a:ln>
                  </pic:spPr>
                </pic:pic>
              </a:graphicData>
            </a:graphic>
          </wp:inline>
        </w:drawing>
      </w:r>
    </w:p>
    <w:p/>
    <w:p>
      <w:pPr>
        <w:rPr>
          <w:rFonts w:hint="default" w:asciiTheme="majorEastAsia" w:hAnsiTheme="majorEastAsia" w:eastAsiaTheme="majorEastAsia"/>
          <w:lang w:val="en-US" w:eastAsia="zh-CN"/>
        </w:rPr>
      </w:pPr>
      <w:r>
        <w:rPr>
          <w:rFonts w:hint="eastAsia"/>
          <w:lang w:val="en-US" w:eastAsia="zh-CN"/>
        </w:rPr>
        <w:t xml:space="preserve">                     </w:t>
      </w:r>
      <w:r>
        <w:rPr>
          <w:rFonts w:hint="eastAsia"/>
          <w:lang w:val="en-US" w:eastAsia="zh-CN"/>
        </w:rPr>
        <w:tab/>
      </w:r>
      <w:r>
        <w:rPr>
          <w:rFonts w:hint="eastAsia"/>
          <w:lang w:val="en-US" w:eastAsia="zh-CN"/>
        </w:rPr>
        <w:tab/>
      </w:r>
      <w:r>
        <w:rPr>
          <w:rFonts w:hint="eastAsia"/>
          <w:lang w:val="en-US" w:eastAsia="zh-CN"/>
        </w:rPr>
        <w:t xml:space="preserve">  部署网站界面图1-1</w:t>
      </w:r>
    </w:p>
    <w:p>
      <w:pPr>
        <w:numPr>
          <w:ilvl w:val="0"/>
          <w:numId w:val="1"/>
        </w:numPr>
        <w:rPr>
          <w:rFonts w:hint="default" w:asciiTheme="majorEastAsia" w:hAnsiTheme="majorEastAsia" w:eastAsiaTheme="majorEastAsia"/>
          <w:lang w:val="en-US" w:eastAsia="zh-CN"/>
        </w:rPr>
      </w:pPr>
      <w:r>
        <w:rPr>
          <w:rFonts w:hint="eastAsia" w:asciiTheme="majorEastAsia" w:hAnsiTheme="majorEastAsia" w:eastAsiaTheme="majorEastAsia"/>
          <w:lang w:val="en-US" w:eastAsia="zh-CN"/>
        </w:rPr>
        <w:t>进入后台首要清除缓存，更改默认密码。如图1-2</w:t>
      </w:r>
    </w:p>
    <w:p>
      <w:pPr>
        <w:numPr>
          <w:ilvl w:val="0"/>
          <w:numId w:val="0"/>
        </w:numPr>
      </w:pPr>
      <w:r>
        <w:drawing>
          <wp:inline distT="0" distB="0" distL="114300" distR="114300">
            <wp:extent cx="1858010" cy="2513965"/>
            <wp:effectExtent l="0" t="0" r="8890" b="63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5"/>
                    <a:stretch>
                      <a:fillRect/>
                    </a:stretch>
                  </pic:blipFill>
                  <pic:spPr>
                    <a:xfrm>
                      <a:off x="0" y="0"/>
                      <a:ext cx="1858010" cy="2513965"/>
                    </a:xfrm>
                    <a:prstGeom prst="rect">
                      <a:avLst/>
                    </a:prstGeom>
                    <a:noFill/>
                    <a:ln>
                      <a:noFill/>
                    </a:ln>
                  </pic:spPr>
                </pic:pic>
              </a:graphicData>
            </a:graphic>
          </wp:inline>
        </w:drawing>
      </w:r>
    </w:p>
    <w:p>
      <w:pPr>
        <w:numPr>
          <w:ilvl w:val="0"/>
          <w:numId w:val="0"/>
        </w:numPr>
        <w:ind w:left="2100" w:leftChars="0" w:firstLine="420" w:firstLineChars="0"/>
        <w:rPr>
          <w:rFonts w:hint="eastAsia"/>
          <w:lang w:val="en-US" w:eastAsia="zh-CN"/>
        </w:rPr>
      </w:pPr>
      <w:r>
        <w:rPr>
          <w:rFonts w:hint="eastAsia"/>
          <w:lang w:val="en-US" w:eastAsia="zh-CN"/>
        </w:rPr>
        <w:t>更新缓存图1-2</w:t>
      </w:r>
    </w:p>
    <w:p>
      <w:pPr>
        <w:numPr>
          <w:ilvl w:val="0"/>
          <w:numId w:val="0"/>
        </w:numPr>
        <w:ind w:left="2100" w:leftChars="0" w:firstLine="420" w:firstLineChars="0"/>
        <w:rPr>
          <w:rFonts w:hint="eastAsia"/>
          <w:lang w:val="en-US" w:eastAsia="zh-CN"/>
        </w:rPr>
      </w:pPr>
    </w:p>
    <w:p>
      <w:pPr>
        <w:numPr>
          <w:ilvl w:val="0"/>
          <w:numId w:val="0"/>
        </w:numPr>
        <w:ind w:leftChars="0"/>
      </w:pPr>
    </w:p>
    <w:p>
      <w:pPr>
        <w:numPr>
          <w:ilvl w:val="0"/>
          <w:numId w:val="0"/>
        </w:numPr>
        <w:ind w:leftChars="0"/>
        <w:rPr>
          <w:rFonts w:hint="default" w:eastAsiaTheme="minorEastAsia"/>
          <w:lang w:val="en-US" w:eastAsia="zh-CN"/>
        </w:rPr>
      </w:pPr>
      <w:r>
        <w:rPr>
          <w:rFonts w:hint="eastAsia"/>
          <w:lang w:val="en-US" w:eastAsia="zh-CN"/>
        </w:rPr>
        <w:t xml:space="preserve">                          </w:t>
      </w:r>
    </w:p>
    <w:p>
      <w:pPr>
        <w:numPr>
          <w:ilvl w:val="0"/>
          <w:numId w:val="0"/>
        </w:numPr>
        <w:ind w:left="2100" w:leftChars="0" w:firstLine="420" w:firstLineChars="0"/>
        <w:rPr>
          <w:rFonts w:hint="default"/>
          <w:lang w:val="en-US" w:eastAsia="zh-CN"/>
        </w:rPr>
      </w:pPr>
    </w:p>
    <w:p>
      <w:pPr>
        <w:numPr>
          <w:ilvl w:val="0"/>
          <w:numId w:val="0"/>
        </w:numPr>
        <w:rPr>
          <w:rFonts w:hint="default" w:asciiTheme="majorEastAsia" w:hAnsiTheme="majorEastAsia" w:eastAsiaTheme="majorEastAsia"/>
          <w:lang w:val="en-US" w:eastAsia="zh-CN"/>
        </w:rPr>
      </w:pPr>
    </w:p>
    <w:p>
      <w:pPr>
        <w:numPr>
          <w:ilvl w:val="0"/>
          <w:numId w:val="0"/>
        </w:numPr>
        <w:rPr>
          <w:rFonts w:hint="default" w:asciiTheme="majorEastAsia" w:hAnsiTheme="majorEastAsia" w:eastAsiaTheme="majorEastAsia"/>
          <w:lang w:val="en-US" w:eastAsia="zh-CN"/>
        </w:rPr>
      </w:pPr>
    </w:p>
    <w:p>
      <w:pPr>
        <w:numPr>
          <w:ilvl w:val="0"/>
          <w:numId w:val="0"/>
        </w:numPr>
        <w:rPr>
          <w:rFonts w:hint="default" w:asciiTheme="majorEastAsia" w:hAnsiTheme="majorEastAsia" w:eastAsiaTheme="majorEastAsia"/>
          <w:lang w:val="en-US" w:eastAsia="zh-CN"/>
        </w:rPr>
      </w:pPr>
    </w:p>
    <w:p>
      <w:pPr>
        <w:numPr>
          <w:ilvl w:val="0"/>
          <w:numId w:val="0"/>
        </w:numPr>
        <w:rPr>
          <w:rFonts w:hint="default" w:asciiTheme="majorEastAsia" w:hAnsiTheme="majorEastAsia" w:eastAsiaTheme="majorEastAsia"/>
          <w:lang w:val="en-US" w:eastAsia="zh-CN"/>
        </w:rPr>
      </w:pPr>
    </w:p>
    <w:p>
      <w:pPr>
        <w:numPr>
          <w:ilvl w:val="0"/>
          <w:numId w:val="0"/>
        </w:numPr>
        <w:rPr>
          <w:rFonts w:hint="default" w:asciiTheme="majorEastAsia" w:hAnsiTheme="majorEastAsia" w:eastAsiaTheme="majorEastAsia"/>
          <w:lang w:val="en-US" w:eastAsia="zh-CN"/>
        </w:rPr>
      </w:pPr>
    </w:p>
    <w:p>
      <w:pPr>
        <w:numPr>
          <w:ilvl w:val="0"/>
          <w:numId w:val="0"/>
        </w:numPr>
        <w:rPr>
          <w:rFonts w:hint="default" w:asciiTheme="majorEastAsia" w:hAnsiTheme="majorEastAsia" w:eastAsiaTheme="majorEastAsia"/>
          <w:lang w:val="en-US" w:eastAsia="zh-CN"/>
        </w:rPr>
      </w:pPr>
    </w:p>
    <w:p>
      <w:pPr>
        <w:rPr>
          <w:rFonts w:hint="eastAsia"/>
          <w:lang w:val="en-US" w:eastAsia="zh-CN"/>
        </w:rPr>
      </w:pPr>
    </w:p>
    <w:p>
      <w:pPr>
        <w:rPr>
          <w:rFonts w:hint="default"/>
          <w:lang w:val="en-US" w:eastAsia="zh-CN"/>
        </w:rPr>
      </w:pPr>
    </w:p>
    <w:p>
      <w:pPr>
        <w:pStyle w:val="13"/>
        <w:rPr>
          <w:rFonts w:asciiTheme="majorEastAsia" w:hAnsiTheme="majorEastAsia" w:eastAsiaTheme="majorEastAsia"/>
        </w:rPr>
      </w:pPr>
    </w:p>
    <w:p>
      <w:pPr>
        <w:pStyle w:val="13"/>
        <w:rPr>
          <w:rFonts w:asciiTheme="majorEastAsia" w:hAnsiTheme="majorEastAsia" w:eastAsiaTheme="majorEastAsia"/>
        </w:rPr>
      </w:pPr>
      <w:r>
        <w:rPr>
          <w:rFonts w:asciiTheme="majorEastAsia" w:hAnsiTheme="majorEastAsia" w:eastAsiaTheme="majorEastAsia"/>
        </w:rPr>
        <w:t>网站后台使用说明</w:t>
      </w:r>
    </w:p>
    <w:p>
      <w:pPr>
        <w:rPr>
          <w:rFonts w:hint="eastAsia"/>
        </w:rPr>
      </w:pPr>
      <w:r>
        <w:rPr>
          <w:rFonts w:hint="eastAsia"/>
        </w:rPr>
        <w:t>洛阳彤润信息科技有限公司 CMS 内容管理系统主要具备如下功能：创建网站页面、创建产品分类、上传产品、发布文章、修改SEO信息。通过学习本说明可以熟练上传栏目</w:t>
      </w:r>
      <w:r>
        <w:t>,</w:t>
      </w:r>
      <w:r>
        <w:rPr>
          <w:rFonts w:hint="eastAsia"/>
        </w:rPr>
        <w:t>产品和文章，修改现有栏目</w:t>
      </w:r>
      <w:r>
        <w:t xml:space="preserve">, </w:t>
      </w:r>
      <w:r>
        <w:rPr>
          <w:rFonts w:hint="eastAsia"/>
        </w:rPr>
        <w:t>产品和文章。内容如下：</w:t>
      </w:r>
    </w:p>
    <w:p>
      <w:pPr>
        <w:rPr>
          <w:rFonts w:hint="eastAsia"/>
        </w:rPr>
      </w:pPr>
    </w:p>
    <w:p>
      <w:pPr>
        <w:rPr>
          <w:rFonts w:hint="eastAsia"/>
          <w:b/>
          <w:bCs/>
          <w:lang w:val="en-US" w:eastAsia="zh-CN"/>
        </w:rPr>
      </w:pPr>
      <w:r>
        <w:rPr>
          <w:rFonts w:hint="eastAsia"/>
          <w:b/>
          <w:bCs/>
          <w:lang w:val="en-US" w:eastAsia="zh-CN"/>
        </w:rPr>
        <w:t xml:space="preserve">后台登录地址： </w:t>
      </w:r>
      <w:r>
        <w:rPr>
          <w:rFonts w:hint="eastAsia"/>
          <w:b/>
          <w:bCs/>
          <w:lang w:val="en-US" w:eastAsia="zh-CN"/>
        </w:rPr>
        <w:fldChar w:fldCharType="begin"/>
      </w:r>
      <w:r>
        <w:rPr>
          <w:rFonts w:hint="eastAsia"/>
          <w:b/>
          <w:bCs/>
          <w:lang w:val="en-US" w:eastAsia="zh-CN"/>
        </w:rPr>
        <w:instrText xml:space="preserve"> HYPERLINK "https://www.huagechemical.com/china-admin.php" </w:instrText>
      </w:r>
      <w:r>
        <w:rPr>
          <w:rFonts w:hint="eastAsia"/>
          <w:b/>
          <w:bCs/>
          <w:lang w:val="en-US" w:eastAsia="zh-CN"/>
        </w:rPr>
        <w:fldChar w:fldCharType="separate"/>
      </w:r>
      <w:r>
        <w:rPr>
          <w:rStyle w:val="16"/>
          <w:rFonts w:hint="eastAsia"/>
          <w:b/>
          <w:bCs/>
          <w:lang w:val="en-US" w:eastAsia="zh-CN"/>
        </w:rPr>
        <w:t>https://www.xxx.com/china-admin.php</w:t>
      </w:r>
      <w:r>
        <w:rPr>
          <w:rFonts w:hint="eastAsia"/>
          <w:b/>
          <w:bCs/>
          <w:lang w:val="en-US" w:eastAsia="zh-CN"/>
        </w:rPr>
        <w:fldChar w:fldCharType="end"/>
      </w:r>
    </w:p>
    <w:p>
      <w:pPr>
        <w:rPr>
          <w:rFonts w:hint="default"/>
          <w:b/>
          <w:bCs/>
          <w:lang w:val="en-US" w:eastAsia="zh-CN"/>
        </w:rPr>
      </w:pPr>
    </w:p>
    <w:p>
      <w:pPr>
        <w:rPr>
          <w:rFonts w:hint="eastAsia"/>
          <w:b/>
          <w:bCs/>
          <w:lang w:val="en-US" w:eastAsia="zh-CN"/>
        </w:rPr>
      </w:pPr>
      <w:r>
        <w:rPr>
          <w:rFonts w:hint="eastAsia"/>
          <w:b/>
          <w:bCs/>
          <w:lang w:val="en-US" w:eastAsia="zh-CN"/>
        </w:rPr>
        <w:t>账号 ：admin   密码：china1234</w:t>
      </w:r>
    </w:p>
    <w:p>
      <w:pPr>
        <w:rPr>
          <w:rFonts w:hint="default"/>
          <w:b/>
          <w:bCs/>
          <w:lang w:val="en-US" w:eastAsia="zh-CN"/>
        </w:rPr>
      </w:pPr>
    </w:p>
    <w:p>
      <w:pPr>
        <w:pStyle w:val="3"/>
      </w:pPr>
      <w:r>
        <w:rPr>
          <w:rFonts w:hint="eastAsia"/>
        </w:rPr>
        <w:t>常规设置</w:t>
      </w:r>
    </w:p>
    <w:p>
      <w:pPr>
        <w:pStyle w:val="4"/>
        <w:rPr>
          <w:sz w:val="28"/>
          <w:szCs w:val="28"/>
        </w:rPr>
      </w:pPr>
      <w:r>
        <w:rPr>
          <w:rFonts w:hint="eastAsia"/>
          <w:sz w:val="28"/>
          <w:szCs w:val="28"/>
        </w:rPr>
        <w:t>登录和修改密码</w:t>
      </w:r>
    </w:p>
    <w:p>
      <w:r>
        <w:rPr>
          <w:rFonts w:hint="eastAsia"/>
        </w:rPr>
        <w:t>通过我们交付的网站后台地址和初始密码即可登录网站后台。到后台之后可以看到欢迎界面点击资料修改即可修改密码。</w:t>
      </w:r>
    </w:p>
    <w:p>
      <w:r>
        <w:drawing>
          <wp:inline distT="0" distB="0" distL="114300" distR="114300">
            <wp:extent cx="4473575" cy="3435985"/>
            <wp:effectExtent l="0" t="0" r="3175"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4473575" cy="3435985"/>
                    </a:xfrm>
                    <a:prstGeom prst="rect">
                      <a:avLst/>
                    </a:prstGeom>
                    <a:noFill/>
                    <a:ln>
                      <a:noFill/>
                    </a:ln>
                  </pic:spPr>
                </pic:pic>
              </a:graphicData>
            </a:graphic>
          </wp:inline>
        </w:drawing>
      </w:r>
    </w:p>
    <w:p/>
    <w:p>
      <w:pPr>
        <w:pStyle w:val="4"/>
        <w:rPr>
          <w:sz w:val="28"/>
          <w:szCs w:val="28"/>
        </w:rPr>
      </w:pPr>
      <w:r>
        <w:rPr>
          <w:rFonts w:hint="eastAsia"/>
          <w:sz w:val="28"/>
          <w:szCs w:val="28"/>
        </w:rPr>
        <w:t>修改首页和默认TDK</w:t>
      </w:r>
    </w:p>
    <w:p>
      <w:r>
        <w:rPr>
          <w:rFonts w:hint="eastAsia"/>
        </w:rPr>
        <w:t>通过点击设置&gt;SEO设置&gt;站点SEO</w:t>
      </w:r>
    </w:p>
    <w:p>
      <w:r>
        <w:rPr>
          <w:rFonts w:hint="eastAsia"/>
        </w:rPr>
        <w:t>即可设置网站首页和默认的网站title,</w:t>
      </w:r>
      <w:r>
        <w:t xml:space="preserve">  </w:t>
      </w:r>
      <w:r>
        <w:rPr>
          <w:rFonts w:hint="eastAsia"/>
        </w:rPr>
        <w:t>keyword,</w:t>
      </w:r>
      <w:r>
        <w:t xml:space="preserve"> </w:t>
      </w:r>
      <w:r>
        <w:rPr>
          <w:rFonts w:hint="eastAsia"/>
        </w:rPr>
        <w:t xml:space="preserve"> description等内容。</w:t>
      </w:r>
    </w:p>
    <w:p/>
    <w:p>
      <w:r>
        <w:drawing>
          <wp:inline distT="0" distB="0" distL="114300" distR="114300">
            <wp:extent cx="5260975" cy="3187700"/>
            <wp:effectExtent l="0" t="0" r="15875" b="1270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5260975" cy="3187700"/>
                    </a:xfrm>
                    <a:prstGeom prst="rect">
                      <a:avLst/>
                    </a:prstGeom>
                    <a:noFill/>
                    <a:ln>
                      <a:noFill/>
                    </a:ln>
                  </pic:spPr>
                </pic:pic>
              </a:graphicData>
            </a:graphic>
          </wp:inline>
        </w:drawing>
      </w:r>
    </w:p>
    <w:p>
      <w:pPr>
        <w:pStyle w:val="3"/>
      </w:pPr>
      <w:r>
        <w:rPr>
          <w:rFonts w:hint="eastAsia"/>
        </w:rPr>
        <w:t>内容管理</w:t>
      </w:r>
    </w:p>
    <w:p>
      <w:pPr>
        <w:pStyle w:val="4"/>
        <w:rPr>
          <w:sz w:val="28"/>
          <w:szCs w:val="28"/>
        </w:rPr>
      </w:pPr>
      <w:r>
        <w:rPr>
          <w:rFonts w:hint="eastAsia"/>
          <w:sz w:val="28"/>
          <w:szCs w:val="28"/>
        </w:rPr>
        <w:t>上传和编辑文章</w:t>
      </w:r>
    </w:p>
    <w:p>
      <w:r>
        <w:rPr>
          <w:rFonts w:hint="eastAsia"/>
        </w:rPr>
        <w:t>通过点击内容&gt;新闻管理  即可编辑或者发布文章。</w:t>
      </w:r>
    </w:p>
    <w:p>
      <w:r>
        <w:t xml:space="preserve"> </w:t>
      </w:r>
      <w:r>
        <w:drawing>
          <wp:inline distT="0" distB="0" distL="114300" distR="114300">
            <wp:extent cx="5262880" cy="2602230"/>
            <wp:effectExtent l="0" t="0" r="13970" b="762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8"/>
                    <a:stretch>
                      <a:fillRect/>
                    </a:stretch>
                  </pic:blipFill>
                  <pic:spPr>
                    <a:xfrm>
                      <a:off x="0" y="0"/>
                      <a:ext cx="5262880" cy="2602230"/>
                    </a:xfrm>
                    <a:prstGeom prst="rect">
                      <a:avLst/>
                    </a:prstGeom>
                    <a:noFill/>
                    <a:ln>
                      <a:noFill/>
                    </a:ln>
                  </pic:spPr>
                </pic:pic>
              </a:graphicData>
            </a:graphic>
          </wp:inline>
        </w:drawing>
      </w:r>
    </w:p>
    <w:p/>
    <w:p>
      <w:pPr>
        <w:pStyle w:val="23"/>
        <w:numPr>
          <w:ilvl w:val="0"/>
          <w:numId w:val="2"/>
        </w:numPr>
        <w:ind w:firstLineChars="0"/>
      </w:pPr>
      <w:r>
        <w:rPr>
          <w:rFonts w:hint="eastAsia"/>
        </w:rPr>
        <w:t>点击发布。 进入发布文章界面。</w:t>
      </w:r>
    </w:p>
    <w:p>
      <w:pPr>
        <w:pStyle w:val="23"/>
        <w:numPr>
          <w:ilvl w:val="0"/>
          <w:numId w:val="2"/>
        </w:numPr>
        <w:ind w:firstLineChars="0"/>
      </w:pPr>
      <w:r>
        <w:rPr>
          <w:rFonts w:hint="eastAsia"/>
        </w:rPr>
        <w:t>填写文章主题。 文章主题是指文章标题，也是文章生成链接的依据需要注意不能包含任何标点符号或特殊符号。只允许出现</w:t>
      </w:r>
      <w:r>
        <w:rPr>
          <w:rFonts w:hint="eastAsia"/>
          <w:color w:val="FF0000"/>
        </w:rPr>
        <w:t>单词和空格</w:t>
      </w:r>
      <w:r>
        <w:rPr>
          <w:rFonts w:hint="eastAsia"/>
        </w:rPr>
        <w:t>。否则可能产生不符合SEO要求的URL。</w:t>
      </w:r>
    </w:p>
    <w:p>
      <w:pPr>
        <w:pStyle w:val="23"/>
        <w:numPr>
          <w:ilvl w:val="0"/>
          <w:numId w:val="2"/>
        </w:numPr>
        <w:ind w:firstLineChars="0"/>
        <w:rPr>
          <w:color w:val="FF0000"/>
        </w:rPr>
      </w:pPr>
      <w:r>
        <w:rPr>
          <w:rFonts w:hint="eastAsia"/>
        </w:rPr>
        <w:t>上传缩略图.</w:t>
      </w:r>
      <w:r>
        <w:t xml:space="preserve">  </w:t>
      </w:r>
      <w:r>
        <w:rPr>
          <w:rFonts w:hint="eastAsia"/>
        </w:rPr>
        <w:t>需要按照提示要求上传缩略图即可.</w:t>
      </w:r>
      <w:r>
        <w:t xml:space="preserve"> </w:t>
      </w:r>
    </w:p>
    <w:p>
      <w:r>
        <w:drawing>
          <wp:inline distT="0" distB="0" distL="0" distR="0">
            <wp:extent cx="3524250" cy="378142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
                    <a:srcRect l="12100" t="8470" r="21081" b="657"/>
                    <a:stretch>
                      <a:fillRect/>
                    </a:stretch>
                  </pic:blipFill>
                  <pic:spPr>
                    <a:xfrm>
                      <a:off x="0" y="0"/>
                      <a:ext cx="3524250" cy="3781425"/>
                    </a:xfrm>
                    <a:prstGeom prst="rect">
                      <a:avLst/>
                    </a:prstGeom>
                    <a:ln>
                      <a:noFill/>
                    </a:ln>
                  </pic:spPr>
                </pic:pic>
              </a:graphicData>
            </a:graphic>
          </wp:inline>
        </w:drawing>
      </w:r>
    </w:p>
    <w:p>
      <w:pPr>
        <w:pStyle w:val="23"/>
        <w:numPr>
          <w:ilvl w:val="0"/>
          <w:numId w:val="2"/>
        </w:numPr>
        <w:ind w:firstLineChars="0"/>
      </w:pPr>
      <w:r>
        <w:rPr>
          <w:rFonts w:hint="eastAsia"/>
        </w:rPr>
        <w:t>填写关键字</w:t>
      </w:r>
      <w:r>
        <w:rPr>
          <w:rFonts w:hint="eastAsia"/>
          <w:color w:val="000000" w:themeColor="text1"/>
          <w14:textFill>
            <w14:solidFill>
              <w14:schemeClr w14:val="tx1"/>
            </w14:solidFill>
          </w14:textFill>
        </w:rPr>
        <w:t>。 每个</w:t>
      </w:r>
      <w:r>
        <w:rPr>
          <w:rFonts w:hint="eastAsia"/>
        </w:rPr>
        <w:t>关键词输入后按回车即可。</w:t>
      </w:r>
    </w:p>
    <w:p>
      <w:pPr>
        <w:pStyle w:val="23"/>
        <w:ind w:left="360" w:firstLine="0" w:firstLineChars="0"/>
      </w:pPr>
      <w:r>
        <w:rPr>
          <w:rFonts w:hint="eastAsia"/>
        </w:rPr>
        <w:drawing>
          <wp:inline distT="0" distB="0" distL="0" distR="0">
            <wp:extent cx="5274310" cy="810260"/>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a:srcRect/>
                    <a:stretch>
                      <a:fillRect/>
                    </a:stretch>
                  </pic:blipFill>
                  <pic:spPr>
                    <a:xfrm>
                      <a:off x="0" y="0"/>
                      <a:ext cx="5274310" cy="810776"/>
                    </a:xfrm>
                    <a:prstGeom prst="rect">
                      <a:avLst/>
                    </a:prstGeom>
                    <a:noFill/>
                    <a:ln w="9525">
                      <a:noFill/>
                      <a:miter lim="800000"/>
                      <a:headEnd/>
                      <a:tailEnd/>
                    </a:ln>
                  </pic:spPr>
                </pic:pic>
              </a:graphicData>
            </a:graphic>
          </wp:inline>
        </w:drawing>
      </w:r>
    </w:p>
    <w:p>
      <w:pPr>
        <w:pStyle w:val="23"/>
        <w:numPr>
          <w:ilvl w:val="0"/>
          <w:numId w:val="2"/>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填入描述。 描述是指文章的中心思想，提取至一句话。并包含关键词。</w:t>
      </w:r>
    </w:p>
    <w:p>
      <w:pPr>
        <w:pStyle w:val="23"/>
        <w:numPr>
          <w:ilvl w:val="0"/>
          <w:numId w:val="2"/>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填写内容。 在word中编辑好的内容直接粘贴即可。遇到粘贴不上的情况建议粘贴纯文本到编辑框中然后再调整字体格式。</w:t>
      </w:r>
      <w:r>
        <w:rPr>
          <w:rFonts w:hint="eastAsia"/>
          <w:color w:val="FF0000"/>
        </w:rPr>
        <w:t xml:space="preserve">英文字体要求要统一 </w:t>
      </w:r>
    </w:p>
    <w:p>
      <w:pPr>
        <w:pStyle w:val="23"/>
        <w:numPr>
          <w:ilvl w:val="0"/>
          <w:numId w:val="2"/>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在文章中插入图片。 建议在段落之间插入图片。将光标移至段落结尾 然后回车空一行，之后点击图片icon 插入图片。</w:t>
      </w:r>
      <w:r>
        <w:rPr>
          <w:rFonts w:hint="eastAsia"/>
          <w:color w:val="FF0000"/>
        </w:rPr>
        <w:t xml:space="preserve">点击选择图片 </w:t>
      </w:r>
      <w:r>
        <w:rPr>
          <w:color w:val="FF0000"/>
        </w:rPr>
        <w:t>–</w:t>
      </w:r>
      <w:r>
        <w:rPr>
          <w:rFonts w:hint="eastAsia"/>
          <w:color w:val="FF0000"/>
        </w:rPr>
        <w:t>&gt; 可</w:t>
      </w:r>
      <w:r>
        <w:rPr>
          <w:rFonts w:hint="eastAsia"/>
          <w:color w:val="FF0000"/>
          <w:lang w:val="en-US" w:eastAsia="zh-CN"/>
        </w:rPr>
        <w:t>在提示框中</w:t>
      </w:r>
      <w:r>
        <w:rPr>
          <w:rFonts w:hint="eastAsia"/>
          <w:color w:val="FF0000"/>
        </w:rPr>
        <w:t>调整图片大小</w:t>
      </w:r>
      <w:r>
        <w:rPr>
          <w:rFonts w:hint="eastAsia"/>
          <w:color w:val="FF0000"/>
          <w:lang w:val="en-US" w:eastAsia="zh-CN"/>
        </w:rPr>
        <w:t>与描述</w:t>
      </w:r>
      <w:r>
        <w:rPr>
          <w:rFonts w:hint="eastAsia"/>
          <w:color w:val="FF0000"/>
        </w:rPr>
        <w:t>。</w:t>
      </w:r>
    </w:p>
    <w:p>
      <w:pPr>
        <w:pStyle w:val="23"/>
        <w:ind w:left="360" w:firstLine="0" w:firstLineChars="0"/>
      </w:pPr>
      <w:r>
        <w:drawing>
          <wp:inline distT="0" distB="0" distL="114300" distR="114300">
            <wp:extent cx="3784600" cy="1450975"/>
            <wp:effectExtent l="0" t="0" r="6350" b="1587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1"/>
                    <a:stretch>
                      <a:fillRect/>
                    </a:stretch>
                  </pic:blipFill>
                  <pic:spPr>
                    <a:xfrm>
                      <a:off x="0" y="0"/>
                      <a:ext cx="3784600" cy="1450975"/>
                    </a:xfrm>
                    <a:prstGeom prst="rect">
                      <a:avLst/>
                    </a:prstGeom>
                    <a:noFill/>
                    <a:ln>
                      <a:noFill/>
                    </a:ln>
                  </pic:spPr>
                </pic:pic>
              </a:graphicData>
            </a:graphic>
          </wp:inline>
        </w:drawing>
      </w:r>
    </w:p>
    <w:p>
      <w:pPr>
        <w:pStyle w:val="23"/>
        <w:ind w:left="360" w:firstLine="0" w:firstLineChars="0"/>
        <w:rPr>
          <w:color w:val="FF0000"/>
        </w:rPr>
      </w:pPr>
      <w:r>
        <w:drawing>
          <wp:inline distT="0" distB="0" distL="114300" distR="114300">
            <wp:extent cx="5270500" cy="3145155"/>
            <wp:effectExtent l="0" t="0" r="6350" b="1714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2"/>
                    <a:stretch>
                      <a:fillRect/>
                    </a:stretch>
                  </pic:blipFill>
                  <pic:spPr>
                    <a:xfrm>
                      <a:off x="0" y="0"/>
                      <a:ext cx="5270500" cy="3145155"/>
                    </a:xfrm>
                    <a:prstGeom prst="rect">
                      <a:avLst/>
                    </a:prstGeom>
                    <a:noFill/>
                    <a:ln>
                      <a:noFill/>
                    </a:ln>
                  </pic:spPr>
                </pic:pic>
              </a:graphicData>
            </a:graphic>
          </wp:inline>
        </w:drawing>
      </w:r>
    </w:p>
    <w:p>
      <w:pPr>
        <w:pStyle w:val="23"/>
        <w:ind w:left="360" w:firstLine="0" w:firstLineChars="0"/>
      </w:pPr>
    </w:p>
    <w:p>
      <w:pPr>
        <w:pStyle w:val="23"/>
        <w:numPr>
          <w:ilvl w:val="0"/>
          <w:numId w:val="2"/>
        </w:numPr>
        <w:ind w:firstLineChars="0"/>
      </w:pPr>
      <w:r>
        <w:rPr>
          <w:rFonts w:hint="eastAsia"/>
        </w:rPr>
        <w:t>插入表格。</w:t>
      </w:r>
    </w:p>
    <w:p>
      <w:pPr>
        <w:ind w:firstLine="420" w:firstLineChars="200"/>
      </w:pPr>
      <w:r>
        <w:rPr>
          <w:rFonts w:hint="eastAsia"/>
        </w:rPr>
        <w:t>后台允许插入表格，主要有两种方式：</w:t>
      </w:r>
    </w:p>
    <w:p>
      <w:pPr>
        <w:pStyle w:val="23"/>
        <w:numPr>
          <w:ilvl w:val="0"/>
          <w:numId w:val="3"/>
        </w:numPr>
        <w:ind w:firstLineChars="0"/>
      </w:pPr>
      <w:r>
        <w:rPr>
          <w:rFonts w:hint="eastAsia"/>
        </w:rPr>
        <w:t>复制其他地方的表格内容或者excel表格内容直接粘贴。</w:t>
      </w:r>
    </w:p>
    <w:p>
      <w:pPr>
        <w:pStyle w:val="23"/>
        <w:numPr>
          <w:ilvl w:val="0"/>
          <w:numId w:val="3"/>
        </w:numPr>
        <w:ind w:firstLineChars="0"/>
      </w:pPr>
      <w:r>
        <w:rPr>
          <w:rFonts w:hint="eastAsia"/>
        </w:rPr>
        <w:t>使用表格工具选择行数和列数来插入表格。 再将表格内容进行填充。</w:t>
      </w:r>
    </w:p>
    <w:p>
      <w:pPr>
        <w:pStyle w:val="23"/>
        <w:numPr>
          <w:ilvl w:val="0"/>
          <w:numId w:val="2"/>
        </w:numPr>
        <w:ind w:firstLineChars="0"/>
      </w:pPr>
      <w:r>
        <w:rPr>
          <w:rFonts w:hint="eastAsia"/>
        </w:rPr>
        <w:t>确认无错误之后保存内容。</w:t>
      </w:r>
    </w:p>
    <w:p/>
    <w:p>
      <w:pPr>
        <w:pStyle w:val="23"/>
        <w:ind w:left="360" w:firstLine="0" w:firstLineChars="0"/>
      </w:pPr>
    </w:p>
    <w:p>
      <w:pPr>
        <w:pStyle w:val="4"/>
      </w:pPr>
      <w:r>
        <w:rPr>
          <w:rFonts w:hint="eastAsia"/>
          <w:sz w:val="28"/>
          <w:szCs w:val="28"/>
        </w:rPr>
        <w:t>产品管理</w:t>
      </w:r>
    </w:p>
    <w:p>
      <w:r>
        <w:t>产品管理模块允许编辑和上传产品</w:t>
      </w:r>
      <w:r>
        <w:rPr>
          <w:rFonts w:hint="eastAsia"/>
        </w:rPr>
        <w:t>。</w:t>
      </w:r>
      <w:r>
        <w:t>具体操作方法</w:t>
      </w:r>
      <w:r>
        <w:rPr>
          <w:rFonts w:hint="eastAsia"/>
        </w:rPr>
        <w:t>， 点击有侧边栏的产品管理进入产品管理界面。</w:t>
      </w:r>
    </w:p>
    <w:p>
      <w:pPr>
        <w:pStyle w:val="23"/>
        <w:ind w:left="360" w:firstLine="0" w:firstLineChars="0"/>
      </w:pPr>
      <w:r>
        <w:drawing>
          <wp:inline distT="0" distB="0" distL="114300" distR="114300">
            <wp:extent cx="5264785" cy="3112770"/>
            <wp:effectExtent l="0" t="0" r="12065" b="1143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3"/>
                    <a:stretch>
                      <a:fillRect/>
                    </a:stretch>
                  </pic:blipFill>
                  <pic:spPr>
                    <a:xfrm>
                      <a:off x="0" y="0"/>
                      <a:ext cx="5264785" cy="3112770"/>
                    </a:xfrm>
                    <a:prstGeom prst="rect">
                      <a:avLst/>
                    </a:prstGeom>
                    <a:noFill/>
                    <a:ln>
                      <a:noFill/>
                    </a:ln>
                  </pic:spPr>
                </pic:pic>
              </a:graphicData>
            </a:graphic>
          </wp:inline>
        </w:drawing>
      </w:r>
    </w:p>
    <w:p>
      <w:pPr>
        <w:pStyle w:val="23"/>
        <w:ind w:left="360" w:firstLine="0" w:firstLineChars="0"/>
      </w:pPr>
    </w:p>
    <w:p>
      <w:pPr>
        <w:rPr>
          <w:b/>
        </w:rPr>
      </w:pPr>
      <w:r>
        <w:rPr>
          <w:rFonts w:hint="eastAsia"/>
          <w:b/>
        </w:rPr>
        <w:t>发布产品</w:t>
      </w:r>
    </w:p>
    <w:p>
      <w:r>
        <w:t>点击发布产品进入发布产品界面</w:t>
      </w:r>
      <w:r>
        <w:rPr>
          <w:rFonts w:hint="eastAsia"/>
        </w:rPr>
        <w:t>。</w:t>
      </w:r>
    </w:p>
    <w:p>
      <w:r>
        <w:drawing>
          <wp:inline distT="0" distB="0" distL="0" distR="0">
            <wp:extent cx="5274310" cy="1856740"/>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4"/>
                    <a:srcRect/>
                    <a:stretch>
                      <a:fillRect/>
                    </a:stretch>
                  </pic:blipFill>
                  <pic:spPr>
                    <a:xfrm>
                      <a:off x="0" y="0"/>
                      <a:ext cx="5274310" cy="1857250"/>
                    </a:xfrm>
                    <a:prstGeom prst="rect">
                      <a:avLst/>
                    </a:prstGeom>
                    <a:noFill/>
                    <a:ln w="9525">
                      <a:noFill/>
                      <a:miter lim="800000"/>
                      <a:headEnd/>
                      <a:tailEnd/>
                    </a:ln>
                  </pic:spPr>
                </pic:pic>
              </a:graphicData>
            </a:graphic>
          </wp:inline>
        </w:drawing>
      </w:r>
    </w:p>
    <w:p>
      <w:pPr>
        <w:pStyle w:val="23"/>
        <w:numPr>
          <w:ilvl w:val="0"/>
          <w:numId w:val="4"/>
        </w:numPr>
        <w:ind w:firstLineChars="0"/>
      </w:pPr>
      <w:r>
        <w:rPr>
          <w:rFonts w:hint="eastAsia"/>
        </w:rPr>
        <w:t>点击栏目下拉菜单为产品选择分类。</w:t>
      </w:r>
    </w:p>
    <w:p>
      <w:pPr>
        <w:pStyle w:val="23"/>
        <w:numPr>
          <w:ilvl w:val="0"/>
          <w:numId w:val="4"/>
        </w:numPr>
        <w:ind w:firstLineChars="0"/>
      </w:pPr>
      <w:r>
        <w:rPr>
          <w:rFonts w:hint="eastAsia"/>
        </w:rPr>
        <w:t>主题为产品名 （产品名中可以包含产品型号，产品名和产品分类）但是需要避免出现特殊符号例如+ &amp; @. 可以使用连字符 - / 以及空格。</w:t>
      </w:r>
    </w:p>
    <w:p>
      <w:pPr>
        <w:pStyle w:val="23"/>
        <w:numPr>
          <w:ilvl w:val="0"/>
          <w:numId w:val="4"/>
        </w:numPr>
        <w:ind w:firstLineChars="0"/>
        <w:rPr>
          <w:color w:val="FF0000"/>
        </w:rPr>
      </w:pPr>
      <w:r>
        <w:rPr>
          <w:rFonts w:hint="eastAsia"/>
        </w:rPr>
        <w:t>上传缩略图，缩略图为产品的展示图 建议全网尺寸和背景统一。【</w:t>
      </w:r>
      <w:r>
        <w:rPr>
          <w:rFonts w:hint="eastAsia"/>
          <w:color w:val="FF0000"/>
        </w:rPr>
        <w:t>图片尺寸需要按照我们提供的尺寸（或者等比尺寸）来上传</w:t>
      </w:r>
      <w:r>
        <w:rPr>
          <w:rFonts w:hint="eastAsia"/>
        </w:rPr>
        <w:t>】</w:t>
      </w:r>
    </w:p>
    <w:p>
      <w:pPr>
        <w:pStyle w:val="23"/>
        <w:numPr>
          <w:ilvl w:val="0"/>
          <w:numId w:val="4"/>
        </w:numPr>
        <w:ind w:firstLineChars="0"/>
      </w:pPr>
      <w:r>
        <w:rPr>
          <w:rFonts w:hint="eastAsia"/>
        </w:rPr>
        <w:t>填写关键字。 关键词添加一个,回车即可。</w:t>
      </w:r>
    </w:p>
    <w:p>
      <w:pPr>
        <w:pStyle w:val="23"/>
        <w:numPr>
          <w:ilvl w:val="0"/>
          <w:numId w:val="4"/>
        </w:numPr>
        <w:ind w:firstLineChars="0"/>
      </w:pPr>
      <w:r>
        <w:rPr>
          <w:rFonts w:hint="eastAsia"/>
        </w:rPr>
        <w:t>填写产品描述</w:t>
      </w:r>
      <w:bookmarkStart w:id="0" w:name="OLE_LINK4"/>
      <w:r>
        <w:rPr>
          <w:rFonts w:hint="eastAsia"/>
        </w:rPr>
        <w:t>。</w:t>
      </w:r>
      <w:bookmarkEnd w:id="0"/>
      <w:r>
        <w:rPr>
          <w:rFonts w:hint="eastAsia"/>
          <w:lang w:val="en-US" w:eastAsia="zh-CN"/>
        </w:rPr>
        <w:t>对产品进行关键性描述一句话即可并包含关键词.</w:t>
      </w:r>
    </w:p>
    <w:p>
      <w:pPr>
        <w:pStyle w:val="23"/>
        <w:numPr>
          <w:ilvl w:val="0"/>
          <w:numId w:val="4"/>
        </w:numPr>
        <w:ind w:firstLineChars="0"/>
      </w:pPr>
      <w:r>
        <w:rPr>
          <w:rFonts w:hint="eastAsia"/>
        </w:rPr>
        <w:t>填写内容。可以</w:t>
      </w:r>
      <w:r>
        <w:rPr>
          <w:rFonts w:hint="eastAsia"/>
          <w:lang w:val="en-US" w:eastAsia="zh-CN"/>
        </w:rPr>
        <w:t>按照已上传的产品模板来操作</w:t>
      </w:r>
      <w:r>
        <w:rPr>
          <w:rFonts w:hint="eastAsia"/>
        </w:rPr>
        <w:t>。</w:t>
      </w:r>
    </w:p>
    <w:p>
      <w:pPr>
        <w:pStyle w:val="23"/>
        <w:ind w:left="360" w:firstLine="0" w:firstLineChars="0"/>
      </w:pPr>
      <w:r>
        <w:drawing>
          <wp:inline distT="0" distB="0" distL="114300" distR="114300">
            <wp:extent cx="5270500" cy="3367405"/>
            <wp:effectExtent l="0" t="0" r="6350" b="444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5"/>
                    <a:stretch>
                      <a:fillRect/>
                    </a:stretch>
                  </pic:blipFill>
                  <pic:spPr>
                    <a:xfrm>
                      <a:off x="0" y="0"/>
                      <a:ext cx="5270500" cy="3367405"/>
                    </a:xfrm>
                    <a:prstGeom prst="rect">
                      <a:avLst/>
                    </a:prstGeom>
                    <a:noFill/>
                    <a:ln>
                      <a:noFill/>
                    </a:ln>
                  </pic:spPr>
                </pic:pic>
              </a:graphicData>
            </a:graphic>
          </wp:inline>
        </w:drawing>
      </w:r>
    </w:p>
    <w:p>
      <w:pPr>
        <w:pStyle w:val="23"/>
        <w:numPr>
          <w:ilvl w:val="0"/>
          <w:numId w:val="4"/>
        </w:numPr>
        <w:ind w:firstLineChars="0"/>
      </w:pPr>
      <w:r>
        <w:rPr>
          <w:rFonts w:hint="eastAsia"/>
        </w:rPr>
        <w:t>填写SEO标题。 SEO标题需要包含关键词以及产品名称，型号、价格等内容，需要简短。</w:t>
      </w:r>
    </w:p>
    <w:p>
      <w:pPr>
        <w:pStyle w:val="23"/>
        <w:numPr>
          <w:ilvl w:val="0"/>
          <w:numId w:val="4"/>
        </w:numPr>
        <w:ind w:firstLineChars="0"/>
      </w:pPr>
      <w:r>
        <w:rPr>
          <w:rFonts w:hint="eastAsia"/>
        </w:rPr>
        <w:t>上传产品展示图片，产品展示图片每个产品最多传3张图片，建议尺寸背景统一，清晰度高。</w:t>
      </w:r>
      <w:r>
        <w:rPr>
          <w:rFonts w:hint="eastAsia"/>
          <w:lang w:eastAsia="zh-CN"/>
        </w:rPr>
        <w:t>（</w:t>
      </w:r>
      <w:r>
        <w:rPr>
          <w:rFonts w:hint="eastAsia"/>
          <w:lang w:val="en-US" w:eastAsia="zh-CN"/>
        </w:rPr>
        <w:t>按要求尺寸上传</w:t>
      </w:r>
      <w:r>
        <w:rPr>
          <w:rFonts w:hint="eastAsia"/>
          <w:lang w:eastAsia="zh-CN"/>
        </w:rPr>
        <w:t>）</w:t>
      </w:r>
    </w:p>
    <w:p>
      <w:r>
        <w:drawing>
          <wp:inline distT="0" distB="0" distL="114300" distR="114300">
            <wp:extent cx="5264150" cy="2529840"/>
            <wp:effectExtent l="0" t="0" r="12700" b="381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6"/>
                    <a:stretch>
                      <a:fillRect/>
                    </a:stretch>
                  </pic:blipFill>
                  <pic:spPr>
                    <a:xfrm>
                      <a:off x="0" y="0"/>
                      <a:ext cx="5264150" cy="2529840"/>
                    </a:xfrm>
                    <a:prstGeom prst="rect">
                      <a:avLst/>
                    </a:prstGeom>
                    <a:noFill/>
                    <a:ln>
                      <a:noFill/>
                    </a:ln>
                  </pic:spPr>
                </pic:pic>
              </a:graphicData>
            </a:graphic>
          </wp:inline>
        </w:drawing>
      </w:r>
    </w:p>
    <w:p>
      <w:pPr>
        <w:pStyle w:val="23"/>
        <w:numPr>
          <w:ilvl w:val="0"/>
          <w:numId w:val="4"/>
        </w:numPr>
        <w:ind w:firstLineChars="0"/>
      </w:pPr>
      <w:r>
        <w:rPr>
          <w:rFonts w:hint="eastAsia"/>
          <w:lang w:val="en-US" w:eastAsia="zh-CN"/>
        </w:rPr>
        <w:t>填写产品详情。对产品进行详细的内容介绍。</w:t>
      </w:r>
    </w:p>
    <w:p>
      <w:pPr>
        <w:pStyle w:val="23"/>
        <w:numPr>
          <w:ilvl w:val="0"/>
          <w:numId w:val="4"/>
        </w:numPr>
        <w:ind w:firstLineChars="0"/>
      </w:pPr>
      <w:r>
        <w:rPr>
          <w:rFonts w:hint="eastAsia"/>
        </w:rPr>
        <w:t>填写技术参数</w:t>
      </w:r>
      <w:r>
        <w:rPr>
          <w:rFonts w:hint="eastAsia"/>
          <w:lang w:eastAsia="zh-CN"/>
        </w:rPr>
        <w:t>。</w:t>
      </w:r>
      <w:r>
        <w:t xml:space="preserve"> </w:t>
      </w:r>
      <w:r>
        <w:rPr>
          <w:rFonts w:hint="eastAsia"/>
        </w:rPr>
        <w:t xml:space="preserve"> 产品参数部分为产品展示图右侧的描述非常重要。需要尽量描述产品用途提取产品有效信息。</w:t>
      </w:r>
    </w:p>
    <w:p>
      <w:pPr>
        <w:numPr>
          <w:ilvl w:val="0"/>
          <w:numId w:val="4"/>
        </w:numPr>
      </w:pPr>
      <w:r>
        <w:rPr>
          <w:rFonts w:hint="eastAsia"/>
        </w:rPr>
        <w:t>保存内容。 上述确认无误之后保存内容</w:t>
      </w:r>
      <w:bookmarkStart w:id="1" w:name="OLE_LINK1"/>
      <w:r>
        <w:rPr>
          <w:rFonts w:hint="eastAsia"/>
        </w:rPr>
        <w:t>。</w:t>
      </w:r>
      <w:bookmarkEnd w:id="1"/>
      <w:r>
        <w:rPr>
          <w:rFonts w:hint="eastAsia"/>
        </w:rPr>
        <w:t xml:space="preserve"> 修改产品和发布产品流程相似。 </w:t>
      </w:r>
    </w:p>
    <w:p/>
    <w:p>
      <w:pPr>
        <w:pStyle w:val="4"/>
      </w:pPr>
      <w:r>
        <w:rPr>
          <w:rFonts w:hint="eastAsia"/>
        </w:rPr>
        <w:t>栏目管理(共享栏目</w:t>
      </w:r>
      <w:r>
        <w:t xml:space="preserve">) </w:t>
      </w:r>
    </w:p>
    <w:p>
      <w:r>
        <w:rPr>
          <w:rFonts w:hint="eastAsia"/>
        </w:rPr>
        <w:t>栏目管理允许创建单页（展示在导航上的），管理分类。</w:t>
      </w:r>
    </w:p>
    <w:p>
      <w:pPr>
        <w:rPr>
          <w:b/>
        </w:rPr>
      </w:pPr>
      <w:r>
        <w:rPr>
          <w:rFonts w:hint="eastAsia"/>
          <w:b/>
        </w:rPr>
        <w:t>创建和添加分类：</w:t>
      </w:r>
    </w:p>
    <w:p>
      <w:r>
        <w:rPr>
          <w:rFonts w:hint="eastAsia"/>
        </w:rPr>
        <w:t>通过点击栏目管理即可进入栏目管理界面。【</w:t>
      </w:r>
      <w:r>
        <w:rPr>
          <w:rFonts w:hint="eastAsia"/>
          <w:i/>
        </w:rPr>
        <w:t>栏目列表第一例排序可以定义导航栏上的项目顺序，数字越小越靠前</w:t>
      </w:r>
      <w:r>
        <w:rPr>
          <w:rFonts w:hint="eastAsia"/>
        </w:rPr>
        <w:t>。】</w:t>
      </w:r>
    </w:p>
    <w:p>
      <w:r>
        <w:drawing>
          <wp:inline distT="0" distB="0" distL="0" distR="0">
            <wp:extent cx="5274310" cy="335788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274310" cy="3357880"/>
                    </a:xfrm>
                    <a:prstGeom prst="rect">
                      <a:avLst/>
                    </a:prstGeom>
                  </pic:spPr>
                </pic:pic>
              </a:graphicData>
            </a:graphic>
          </wp:inline>
        </w:drawing>
      </w:r>
    </w:p>
    <w:p/>
    <w:p>
      <w:pPr>
        <w:rPr>
          <w:b/>
        </w:rPr>
      </w:pPr>
      <w:r>
        <w:rPr>
          <w:rFonts w:hint="eastAsia"/>
          <w:b/>
        </w:rPr>
        <w:t>添加子分类</w:t>
      </w:r>
    </w:p>
    <w:p>
      <w:pPr>
        <w:pStyle w:val="23"/>
        <w:numPr>
          <w:ilvl w:val="0"/>
          <w:numId w:val="5"/>
        </w:numPr>
        <w:ind w:firstLineChars="0"/>
      </w:pPr>
      <w:r>
        <w:t>首先找到需要添加子分类的分类</w:t>
      </w:r>
      <w:r>
        <w:rPr>
          <w:rFonts w:hint="eastAsia"/>
        </w:rPr>
        <w:t>，</w:t>
      </w:r>
      <w:r>
        <w:t>例如product</w:t>
      </w:r>
      <w:r>
        <w:rPr>
          <w:rFonts w:hint="eastAsia"/>
        </w:rPr>
        <w:t>， 之后点击+子类按钮 可以添加子分类，点击修改按钮可以修改该分类下的内容。</w:t>
      </w:r>
    </w:p>
    <w:p/>
    <w:p>
      <w:r>
        <w:drawing>
          <wp:inline distT="0" distB="0" distL="0" distR="0">
            <wp:extent cx="4646930" cy="2861310"/>
            <wp:effectExtent l="0" t="0" r="1270" b="1524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18"/>
                    <a:srcRect/>
                    <a:stretch>
                      <a:fillRect/>
                    </a:stretch>
                  </pic:blipFill>
                  <pic:spPr>
                    <a:xfrm>
                      <a:off x="0" y="0"/>
                      <a:ext cx="4646930" cy="2861310"/>
                    </a:xfrm>
                    <a:prstGeom prst="rect">
                      <a:avLst/>
                    </a:prstGeom>
                    <a:noFill/>
                    <a:ln w="9525">
                      <a:noFill/>
                      <a:miter lim="800000"/>
                      <a:headEnd/>
                      <a:tailEnd/>
                    </a:ln>
                  </pic:spPr>
                </pic:pic>
              </a:graphicData>
            </a:graphic>
          </wp:inline>
        </w:drawing>
      </w:r>
    </w:p>
    <w:p>
      <w:pPr>
        <w:pStyle w:val="23"/>
        <w:numPr>
          <w:ilvl w:val="0"/>
          <w:numId w:val="5"/>
        </w:numPr>
        <w:ind w:firstLineChars="0"/>
      </w:pPr>
      <w:r>
        <w:rPr>
          <w:rFonts w:hint="eastAsia"/>
        </w:rPr>
        <w:t>选择所属栏目（一般都选择上级分类或者默认即可），栏目类型 选择</w:t>
      </w:r>
      <w:r>
        <w:rPr>
          <w:rFonts w:hint="eastAsia"/>
          <w:color w:val="FF0000"/>
        </w:rPr>
        <w:t>内容模块</w:t>
      </w:r>
      <w:r>
        <w:rPr>
          <w:rFonts w:hint="eastAsia"/>
        </w:rPr>
        <w:t>（产品或者文章）.</w:t>
      </w:r>
      <w:r>
        <w:t xml:space="preserve"> </w:t>
      </w:r>
      <w:r>
        <w:rPr>
          <w:rFonts w:hint="eastAsia"/>
        </w:rPr>
        <w:t>产品下的内容模块需要选择产品。</w:t>
      </w:r>
    </w:p>
    <w:p>
      <w:pPr>
        <w:pStyle w:val="23"/>
        <w:numPr>
          <w:ilvl w:val="0"/>
          <w:numId w:val="5"/>
        </w:numPr>
        <w:ind w:firstLineChars="0"/>
      </w:pPr>
      <w:r>
        <w:rPr>
          <w:rFonts w:hint="eastAsia"/>
        </w:rPr>
        <w:t>填写栏目名称（栏目名称一般为分类名会显示在导航或者页面上需要确保大小写正确）</w:t>
      </w:r>
    </w:p>
    <w:p>
      <w:pPr>
        <w:pStyle w:val="23"/>
        <w:numPr>
          <w:ilvl w:val="0"/>
          <w:numId w:val="5"/>
        </w:numPr>
        <w:ind w:firstLineChars="0"/>
      </w:pPr>
      <w:r>
        <w:rPr>
          <w:rFonts w:hint="eastAsia"/>
        </w:rPr>
        <w:t xml:space="preserve">目录名称，一般鼠标在方框里点击一下可以自动生成 </w:t>
      </w:r>
      <w:r>
        <w:rPr>
          <w:rFonts w:hint="eastAsia"/>
          <w:color w:val="FF0000"/>
        </w:rPr>
        <w:t>需要注意把_改为-</w:t>
      </w:r>
      <w:r>
        <w:rPr>
          <w:rFonts w:hint="eastAsia"/>
        </w:rPr>
        <w:t>【下划线改为连字符】.</w:t>
      </w:r>
    </w:p>
    <w:p>
      <w:pPr>
        <w:pStyle w:val="23"/>
        <w:numPr>
          <w:ilvl w:val="0"/>
          <w:numId w:val="5"/>
        </w:numPr>
        <w:ind w:firstLineChars="0"/>
      </w:pPr>
      <w:r>
        <w:rPr>
          <w:rFonts w:hint="eastAsia"/>
        </w:rPr>
        <w:t>点击内容设置，可以上传缩略图，填写</w:t>
      </w:r>
      <w:r>
        <w:rPr>
          <w:rFonts w:hint="eastAsia"/>
          <w:lang w:val="en-US" w:eastAsia="zh-CN"/>
        </w:rPr>
        <w:t>栏目内容</w:t>
      </w:r>
      <w:r>
        <w:rPr>
          <w:rFonts w:hint="eastAsia"/>
        </w:rPr>
        <w:t>。 缩略图需要按照网站提供的尺寸或比例上传。</w:t>
      </w:r>
    </w:p>
    <w:p>
      <w:pPr>
        <w:pStyle w:val="23"/>
        <w:numPr>
          <w:ilvl w:val="0"/>
          <w:numId w:val="0"/>
        </w:numPr>
        <w:ind w:leftChars="0"/>
      </w:pPr>
      <w:r>
        <w:drawing>
          <wp:inline distT="0" distB="0" distL="114300" distR="114300">
            <wp:extent cx="3347085" cy="2339340"/>
            <wp:effectExtent l="0" t="0" r="5715" b="381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9"/>
                    <a:stretch>
                      <a:fillRect/>
                    </a:stretch>
                  </pic:blipFill>
                  <pic:spPr>
                    <a:xfrm>
                      <a:off x="0" y="0"/>
                      <a:ext cx="3347085" cy="2339340"/>
                    </a:xfrm>
                    <a:prstGeom prst="rect">
                      <a:avLst/>
                    </a:prstGeom>
                    <a:noFill/>
                    <a:ln>
                      <a:noFill/>
                    </a:ln>
                  </pic:spPr>
                </pic:pic>
              </a:graphicData>
            </a:graphic>
          </wp:inline>
        </w:drawing>
      </w:r>
    </w:p>
    <w:p>
      <w:pPr>
        <w:pStyle w:val="23"/>
        <w:ind w:left="360" w:firstLine="0" w:firstLineChars="0"/>
      </w:pPr>
    </w:p>
    <w:p>
      <w:pPr>
        <w:pStyle w:val="23"/>
        <w:numPr>
          <w:ilvl w:val="0"/>
          <w:numId w:val="5"/>
        </w:numPr>
        <w:ind w:firstLineChars="0"/>
      </w:pPr>
      <w:r>
        <w:rPr>
          <w:rFonts w:hint="eastAsia"/>
        </w:rPr>
        <w:t>SEO优化模块可以填写栏目的TDK。</w:t>
      </w:r>
    </w:p>
    <w:p>
      <w:pPr>
        <w:pStyle w:val="23"/>
        <w:ind w:left="360" w:firstLine="0" w:firstLineChars="0"/>
      </w:pPr>
      <w:r>
        <w:drawing>
          <wp:inline distT="0" distB="0" distL="114300" distR="114300">
            <wp:extent cx="4518025" cy="3589020"/>
            <wp:effectExtent l="0" t="0" r="15875" b="1143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0"/>
                    <a:stretch>
                      <a:fillRect/>
                    </a:stretch>
                  </pic:blipFill>
                  <pic:spPr>
                    <a:xfrm>
                      <a:off x="0" y="0"/>
                      <a:ext cx="4518025" cy="3589020"/>
                    </a:xfrm>
                    <a:prstGeom prst="rect">
                      <a:avLst/>
                    </a:prstGeom>
                    <a:noFill/>
                    <a:ln>
                      <a:noFill/>
                    </a:ln>
                  </pic:spPr>
                </pic:pic>
              </a:graphicData>
            </a:graphic>
          </wp:inline>
        </w:drawing>
      </w:r>
    </w:p>
    <w:p>
      <w:pPr>
        <w:pStyle w:val="23"/>
        <w:numPr>
          <w:ilvl w:val="0"/>
          <w:numId w:val="5"/>
        </w:numPr>
        <w:ind w:firstLineChars="0"/>
      </w:pPr>
      <w:r>
        <w:rPr>
          <w:rFonts w:hint="eastAsia"/>
        </w:rPr>
        <w:t>添加完成之后保存</w:t>
      </w:r>
      <w:r>
        <w:rPr>
          <w:rFonts w:hint="eastAsia"/>
          <w:lang w:val="en-US" w:eastAsia="zh-CN"/>
        </w:rPr>
        <w:t>即可</w:t>
      </w:r>
      <w:r>
        <w:rPr>
          <w:rFonts w:hint="eastAsia"/>
        </w:rPr>
        <w:t>。修改栏目和发布栏目的流程类似。</w:t>
      </w:r>
    </w:p>
    <w:p>
      <w:pPr>
        <w:rPr>
          <w:b/>
        </w:rPr>
      </w:pPr>
      <w:r>
        <w:rPr>
          <w:rFonts w:hint="eastAsia"/>
          <w:b/>
        </w:rPr>
        <w:t>添加单页</w:t>
      </w:r>
    </w:p>
    <w:p>
      <w:r>
        <w:rPr>
          <w:rFonts w:hint="eastAsia"/>
        </w:rPr>
        <w:t>新建</w:t>
      </w:r>
      <w:r>
        <w:t>栏目</w:t>
      </w:r>
      <w:r>
        <w:rPr>
          <w:rFonts w:hint="eastAsia"/>
        </w:rPr>
        <w:t>，</w:t>
      </w:r>
      <w:r>
        <w:t>将栏目设置为单页</w:t>
      </w:r>
      <w:r>
        <w:rPr>
          <w:rFonts w:hint="eastAsia"/>
        </w:rPr>
        <w:t>。 点击内容设置即可编辑内容</w:t>
      </w:r>
      <w:r>
        <w:rPr>
          <w:rFonts w:hint="eastAsia"/>
          <w:lang w:val="en-US" w:eastAsia="zh-CN"/>
        </w:rPr>
        <w:t>(同添加栏目)</w:t>
      </w:r>
      <w:r>
        <w:rPr>
          <w:rFonts w:hint="eastAsia"/>
        </w:rPr>
        <w:t>。</w:t>
      </w:r>
    </w:p>
    <w:p>
      <w:pPr>
        <w:rPr>
          <w:b/>
        </w:rPr>
      </w:pPr>
      <w:r>
        <w:rPr>
          <w:b/>
        </w:rPr>
        <w:drawing>
          <wp:inline distT="0" distB="0" distL="0" distR="0">
            <wp:extent cx="5274310" cy="3402330"/>
            <wp:effectExtent l="19050" t="0" r="254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21"/>
                    <a:srcRect/>
                    <a:stretch>
                      <a:fillRect/>
                    </a:stretch>
                  </pic:blipFill>
                  <pic:spPr>
                    <a:xfrm>
                      <a:off x="0" y="0"/>
                      <a:ext cx="5274310" cy="3402718"/>
                    </a:xfrm>
                    <a:prstGeom prst="rect">
                      <a:avLst/>
                    </a:prstGeom>
                    <a:noFill/>
                    <a:ln w="9525">
                      <a:noFill/>
                      <a:miter lim="800000"/>
                      <a:headEnd/>
                      <a:tailEnd/>
                    </a:ln>
                  </pic:spPr>
                </pic:pic>
              </a:graphicData>
            </a:graphic>
          </wp:inline>
        </w:drawing>
      </w:r>
    </w:p>
    <w:p>
      <w:pPr>
        <w:pStyle w:val="4"/>
      </w:pPr>
      <w:r>
        <w:rPr>
          <w:rFonts w:hint="eastAsia"/>
          <w:lang w:val="en-US" w:eastAsia="zh-CN"/>
        </w:rPr>
        <w:t>需求管理/行业管理/案例管理  三者类似</w:t>
      </w:r>
      <w:r>
        <w:t xml:space="preserve"> </w:t>
      </w:r>
    </w:p>
    <w:p>
      <w:r>
        <w:drawing>
          <wp:inline distT="0" distB="0" distL="114300" distR="114300">
            <wp:extent cx="5271135" cy="3524885"/>
            <wp:effectExtent l="0" t="0" r="5715" b="1841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2"/>
                    <a:stretch>
                      <a:fillRect/>
                    </a:stretch>
                  </pic:blipFill>
                  <pic:spPr>
                    <a:xfrm>
                      <a:off x="0" y="0"/>
                      <a:ext cx="5271135" cy="3524885"/>
                    </a:xfrm>
                    <a:prstGeom prst="rect">
                      <a:avLst/>
                    </a:prstGeom>
                    <a:noFill/>
                    <a:ln>
                      <a:noFill/>
                    </a:ln>
                  </pic:spPr>
                </pic:pic>
              </a:graphicData>
            </a:graphic>
          </wp:inline>
        </w:drawing>
      </w:r>
    </w:p>
    <w:p>
      <w:pPr>
        <w:numPr>
          <w:ilvl w:val="0"/>
          <w:numId w:val="6"/>
        </w:numPr>
        <w:rPr>
          <w:rFonts w:hint="default" w:eastAsiaTheme="minorEastAsia"/>
          <w:lang w:val="en-US" w:eastAsia="zh-CN"/>
        </w:rPr>
      </w:pPr>
      <w:r>
        <w:rPr>
          <w:rFonts w:hint="eastAsia"/>
          <w:lang w:val="en-US" w:eastAsia="zh-CN"/>
        </w:rPr>
        <w:t>填写主题。即文章的题目或案例行业名称。</w:t>
      </w:r>
    </w:p>
    <w:p>
      <w:pPr>
        <w:numPr>
          <w:ilvl w:val="0"/>
          <w:numId w:val="6"/>
        </w:numPr>
        <w:rPr>
          <w:rFonts w:hint="default" w:eastAsiaTheme="minorEastAsia"/>
          <w:lang w:val="en-US" w:eastAsia="zh-CN"/>
        </w:rPr>
      </w:pPr>
      <w:r>
        <w:rPr>
          <w:rFonts w:hint="eastAsia"/>
          <w:lang w:val="en-US" w:eastAsia="zh-CN"/>
        </w:rPr>
        <w:t>上传缩略图。需要按照尺寸要求进行上传。</w:t>
      </w:r>
    </w:p>
    <w:p>
      <w:pPr>
        <w:numPr>
          <w:ilvl w:val="0"/>
          <w:numId w:val="6"/>
        </w:numPr>
        <w:rPr>
          <w:rFonts w:hint="default" w:eastAsiaTheme="minorEastAsia"/>
          <w:lang w:val="en-US" w:eastAsia="zh-CN"/>
        </w:rPr>
      </w:pPr>
      <w:r>
        <w:rPr>
          <w:rFonts w:hint="eastAsia"/>
          <w:lang w:val="en-US" w:eastAsia="zh-CN"/>
        </w:rPr>
        <w:t>填写关键字。 输入核心关键词和一些本页面相关关键词。 三四个即可。</w:t>
      </w:r>
    </w:p>
    <w:p>
      <w:pPr>
        <w:numPr>
          <w:ilvl w:val="0"/>
          <w:numId w:val="6"/>
        </w:numPr>
        <w:rPr>
          <w:rFonts w:hint="default" w:eastAsiaTheme="minorEastAsia"/>
          <w:lang w:val="en-US" w:eastAsia="zh-CN"/>
        </w:rPr>
      </w:pPr>
      <w:r>
        <w:rPr>
          <w:rFonts w:hint="eastAsia"/>
          <w:lang w:val="en-US" w:eastAsia="zh-CN"/>
        </w:rPr>
        <w:t>填写描述。对本页面文字内容总结性一句话即可。</w:t>
      </w:r>
    </w:p>
    <w:p>
      <w:pPr>
        <w:numPr>
          <w:ilvl w:val="0"/>
          <w:numId w:val="6"/>
        </w:numPr>
        <w:rPr>
          <w:rFonts w:hint="default" w:eastAsiaTheme="minorEastAsia"/>
          <w:lang w:val="en-US" w:eastAsia="zh-CN"/>
        </w:rPr>
      </w:pPr>
      <w:r>
        <w:rPr>
          <w:rFonts w:hint="eastAsia"/>
          <w:lang w:val="en-US" w:eastAsia="zh-CN"/>
        </w:rPr>
        <w:t>填写内容。即本页面正文部分。</w:t>
      </w:r>
    </w:p>
    <w:p>
      <w:pPr>
        <w:numPr>
          <w:ilvl w:val="0"/>
          <w:numId w:val="6"/>
        </w:numPr>
        <w:rPr>
          <w:rFonts w:hint="default" w:eastAsiaTheme="minorEastAsia"/>
          <w:lang w:val="en-US" w:eastAsia="zh-CN"/>
        </w:rPr>
      </w:pPr>
      <w:r>
        <w:rPr>
          <w:rFonts w:hint="eastAsia"/>
          <w:lang w:val="en-US" w:eastAsia="zh-CN"/>
        </w:rPr>
        <w:t xml:space="preserve">上传关联产品。 点击关联内容。可以选择对应栏目，选择产品，点击搜索。再点击关联。  </w:t>
      </w:r>
    </w:p>
    <w:p>
      <w:pPr>
        <w:numPr>
          <w:ilvl w:val="0"/>
          <w:numId w:val="0"/>
        </w:numPr>
        <w:rPr>
          <w:rFonts w:hint="default" w:eastAsiaTheme="minorEastAsia"/>
          <w:lang w:val="en-US" w:eastAsia="zh-CN"/>
        </w:rPr>
      </w:pPr>
    </w:p>
    <w:p>
      <w:pPr>
        <w:numPr>
          <w:ilvl w:val="0"/>
          <w:numId w:val="0"/>
        </w:numPr>
        <w:rPr>
          <w:rFonts w:hint="default" w:eastAsiaTheme="minorEastAsia"/>
          <w:lang w:val="en-US" w:eastAsia="zh-CN"/>
        </w:rPr>
      </w:pPr>
      <w:r>
        <w:drawing>
          <wp:inline distT="0" distB="0" distL="114300" distR="114300">
            <wp:extent cx="5272405" cy="2089785"/>
            <wp:effectExtent l="0" t="0" r="4445" b="571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3"/>
                    <a:stretch>
                      <a:fillRect/>
                    </a:stretch>
                  </pic:blipFill>
                  <pic:spPr>
                    <a:xfrm>
                      <a:off x="0" y="0"/>
                      <a:ext cx="5272405" cy="2089785"/>
                    </a:xfrm>
                    <a:prstGeom prst="rect">
                      <a:avLst/>
                    </a:prstGeom>
                    <a:noFill/>
                    <a:ln>
                      <a:noFill/>
                    </a:ln>
                  </pic:spPr>
                </pic:pic>
              </a:graphicData>
            </a:graphic>
          </wp:inline>
        </w:drawing>
      </w:r>
    </w:p>
    <w:p>
      <w:pPr>
        <w:numPr>
          <w:ilvl w:val="0"/>
          <w:numId w:val="6"/>
        </w:numPr>
        <w:ind w:left="0" w:leftChars="0" w:firstLine="0" w:firstLineChars="0"/>
        <w:rPr>
          <w:rFonts w:hint="default" w:eastAsiaTheme="minorEastAsia"/>
          <w:lang w:val="en-US" w:eastAsia="zh-CN"/>
        </w:rPr>
      </w:pPr>
      <w:r>
        <w:rPr>
          <w:rFonts w:hint="eastAsia"/>
          <w:lang w:val="en-US" w:eastAsia="zh-CN"/>
        </w:rPr>
        <w:t>或者输入产品管理界面的产品第一列对应的产品ID，点击搜索。再点击关联。</w:t>
      </w:r>
    </w:p>
    <w:p>
      <w:pPr>
        <w:numPr>
          <w:ilvl w:val="0"/>
          <w:numId w:val="0"/>
        </w:numPr>
        <w:rPr>
          <w:rFonts w:hint="default" w:eastAsiaTheme="minorEastAsia"/>
          <w:lang w:val="en-US" w:eastAsia="zh-CN"/>
        </w:rPr>
      </w:pPr>
      <w:r>
        <w:drawing>
          <wp:inline distT="0" distB="0" distL="114300" distR="114300">
            <wp:extent cx="5273040" cy="3179445"/>
            <wp:effectExtent l="0" t="0" r="3810" b="190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4"/>
                    <a:stretch>
                      <a:fillRect/>
                    </a:stretch>
                  </pic:blipFill>
                  <pic:spPr>
                    <a:xfrm>
                      <a:off x="0" y="0"/>
                      <a:ext cx="5273040" cy="3179445"/>
                    </a:xfrm>
                    <a:prstGeom prst="rect">
                      <a:avLst/>
                    </a:prstGeom>
                    <a:noFill/>
                    <a:ln>
                      <a:noFill/>
                    </a:ln>
                  </pic:spPr>
                </pic:pic>
              </a:graphicData>
            </a:graphic>
          </wp:inline>
        </w:drawing>
      </w:r>
    </w:p>
    <w:p>
      <w:pPr>
        <w:pStyle w:val="4"/>
      </w:pPr>
      <w:r>
        <w:rPr>
          <w:rFonts w:hint="eastAsia"/>
        </w:rPr>
        <w:t>网站表单/留言管理</w:t>
      </w:r>
    </w:p>
    <w:p>
      <w:r>
        <w:rPr>
          <w:rFonts w:hint="eastAsia"/>
        </w:rPr>
        <w:t>在这里可以看到用户留言或提交的表单（询盘）内容。可以查看用户询盘内容。同时邮箱也会受到用户的询盘邮件。</w:t>
      </w:r>
    </w:p>
    <w:p>
      <w:r>
        <w:rPr>
          <w:rFonts w:hint="eastAsia"/>
        </w:rPr>
        <w:t>在这里可以看到用户的留言信息，点击查看按钮可以查看详细内容。</w:t>
      </w:r>
    </w:p>
    <w:p>
      <w:r>
        <w:drawing>
          <wp:inline distT="0" distB="0" distL="0" distR="0">
            <wp:extent cx="5274310" cy="1198245"/>
            <wp:effectExtent l="0" t="0" r="2540" b="1905"/>
            <wp:docPr id="24" name="图片 24" descr="C:\Users\JK\Documents\Tencent Files\1015463136\FileRecv\MobileFile\IMG_20220214_112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JK\Documents\Tencent Files\1015463136\FileRecv\MobileFile\IMG_20220214_11252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4310" cy="1198839"/>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r>
        <w:rPr>
          <w:rFonts w:hint="eastAsia"/>
          <w:lang w:val="en-US" w:eastAsia="zh-CN"/>
        </w:rPr>
        <w:t>开启https</w:t>
      </w:r>
    </w:p>
    <w:p>
      <w:pPr>
        <w:rPr>
          <w:rFonts w:hint="default"/>
          <w:lang w:val="en-US" w:eastAsia="zh-CN"/>
        </w:rPr>
      </w:pPr>
      <w:r>
        <w:drawing>
          <wp:inline distT="0" distB="0" distL="114300" distR="114300">
            <wp:extent cx="5273675" cy="4037965"/>
            <wp:effectExtent l="0" t="0" r="3175" b="63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6"/>
                    <a:stretch>
                      <a:fillRect/>
                    </a:stretch>
                  </pic:blipFill>
                  <pic:spPr>
                    <a:xfrm>
                      <a:off x="0" y="0"/>
                      <a:ext cx="5273675" cy="4037965"/>
                    </a:xfrm>
                    <a:prstGeom prst="rect">
                      <a:avLst/>
                    </a:prstGeom>
                    <a:noFill/>
                    <a:ln>
                      <a:noFill/>
                    </a:ln>
                  </pic:spPr>
                </pic:pic>
              </a:graphicData>
            </a:graphic>
          </wp:inline>
        </w:drawing>
      </w:r>
    </w:p>
    <w:p>
      <w:pPr>
        <w:pStyle w:val="4"/>
      </w:pPr>
      <w:r>
        <w:rPr>
          <w:rFonts w:hint="eastAsia"/>
        </w:rPr>
        <w:t>注意事项和常见问题</w:t>
      </w:r>
    </w:p>
    <w:p>
      <w:pPr>
        <w:pStyle w:val="23"/>
        <w:numPr>
          <w:ilvl w:val="0"/>
          <w:numId w:val="7"/>
        </w:numPr>
        <w:ind w:firstLineChars="0"/>
      </w:pPr>
      <w:r>
        <w:rPr>
          <w:rFonts w:hint="eastAsia"/>
        </w:rPr>
        <w:t>如果发现网站公共部分不一样可能就是网站没有</w:t>
      </w:r>
      <w:r>
        <w:rPr>
          <w:rFonts w:hint="eastAsia"/>
          <w:lang w:val="en-US" w:eastAsia="zh-CN"/>
        </w:rPr>
        <w:t>静态</w:t>
      </w:r>
      <w:r>
        <w:rPr>
          <w:rFonts w:hint="eastAsia"/>
        </w:rPr>
        <w:t>生成。</w:t>
      </w:r>
      <w:r>
        <w:rPr>
          <w:rFonts w:hint="eastAsia"/>
          <w:lang w:val="en-US" w:eastAsia="zh-CN"/>
        </w:rPr>
        <w:t>站内产品都差不多上传完再进行静态生成。</w:t>
      </w:r>
    </w:p>
    <w:p>
      <w:pPr>
        <w:pStyle w:val="23"/>
        <w:numPr>
          <w:ilvl w:val="0"/>
          <w:numId w:val="7"/>
        </w:numPr>
        <w:ind w:firstLineChars="0"/>
      </w:pPr>
      <w:r>
        <w:rPr>
          <w:rFonts w:hint="eastAsia"/>
        </w:rPr>
        <w:t>修改图片尺寸,可点击图片,出现提示框对应修改</w:t>
      </w:r>
      <w:r>
        <w:t xml:space="preserve"> </w:t>
      </w:r>
      <w:r>
        <w:rPr>
          <w:rFonts w:hint="eastAsia"/>
        </w:rPr>
        <w:t>.</w:t>
      </w:r>
      <w:r>
        <w:t xml:space="preserve"> </w:t>
      </w:r>
    </w:p>
    <w:p>
      <w:pPr>
        <w:pStyle w:val="23"/>
        <w:numPr>
          <w:ilvl w:val="0"/>
          <w:numId w:val="7"/>
        </w:numPr>
        <w:ind w:firstLineChars="0"/>
        <w:jc w:val="left"/>
      </w:pPr>
      <w:r>
        <w:rPr>
          <w:rFonts w:hint="eastAsia"/>
        </w:rPr>
        <w:t>图片</w:t>
      </w:r>
      <w:r>
        <w:rPr>
          <w:rFonts w:hint="eastAsia"/>
          <w:b w:val="0"/>
          <w:bCs w:val="0"/>
          <w:color w:val="auto"/>
          <w:lang w:val="en-US" w:eastAsia="zh-CN"/>
        </w:rPr>
        <w:t>大小尽量</w:t>
      </w:r>
      <w:r>
        <w:rPr>
          <w:rFonts w:hint="eastAsia"/>
          <w:b/>
          <w:bCs/>
          <w:color w:val="FF0000"/>
          <w:lang w:val="en-US" w:eastAsia="zh-CN"/>
        </w:rPr>
        <w:t>不超过100kb</w:t>
      </w:r>
    </w:p>
    <w:p>
      <w:pPr>
        <w:pStyle w:val="23"/>
        <w:widowControl w:val="0"/>
        <w:numPr>
          <w:ilvl w:val="0"/>
          <w:numId w:val="0"/>
        </w:numPr>
        <w:jc w:val="both"/>
        <w:rPr>
          <w:rFonts w:hint="default"/>
          <w:b/>
          <w:bCs/>
          <w:lang w:val="en-US" w:eastAsia="zh-CN"/>
        </w:rPr>
      </w:pPr>
      <w:r>
        <w:rPr>
          <w:rFonts w:hint="eastAsia"/>
          <w:b/>
          <w:bCs/>
          <w:lang w:val="en-US" w:eastAsia="zh-CN"/>
        </w:rPr>
        <w:t>站内图片</w:t>
      </w:r>
      <w:r>
        <w:rPr>
          <w:rFonts w:hint="eastAsia"/>
          <w:b/>
          <w:bCs/>
        </w:rPr>
        <w:t>尺寸要求</w:t>
      </w:r>
      <w:r>
        <w:rPr>
          <w:rFonts w:hint="eastAsia"/>
          <w:b/>
          <w:bCs/>
          <w:lang w:eastAsia="zh-CN"/>
        </w:rPr>
        <w:t>（</w:t>
      </w:r>
      <w:r>
        <w:rPr>
          <w:rFonts w:hint="eastAsia"/>
          <w:b/>
          <w:bCs/>
          <w:lang w:val="en-US" w:eastAsia="zh-CN"/>
        </w:rPr>
        <w:t>或等比例）</w:t>
      </w:r>
      <w:r>
        <w:rPr>
          <w:rFonts w:hint="eastAsia"/>
          <w:b/>
          <w:bCs/>
        </w:rPr>
        <w:t>:</w:t>
      </w:r>
      <w:r>
        <w:rPr>
          <w:rFonts w:hint="eastAsia"/>
          <w:b/>
          <w:bCs/>
          <w:lang w:val="en-US" w:eastAsia="zh-CN"/>
        </w:rPr>
        <w:t xml:space="preserve"> </w:t>
      </w:r>
    </w:p>
    <w:p>
      <w:pPr>
        <w:pStyle w:val="23"/>
        <w:ind w:left="360" w:firstLine="630" w:firstLineChars="300"/>
        <w:rPr>
          <w:rFonts w:hint="default"/>
          <w:color w:val="FF0000"/>
          <w:lang w:val="en-US" w:eastAsia="zh-CN"/>
        </w:rPr>
      </w:pPr>
      <w:r>
        <w:rPr>
          <w:rFonts w:hint="eastAsia"/>
          <w:color w:val="FF0000"/>
        </w:rPr>
        <w:t>产品</w:t>
      </w:r>
      <w:r>
        <w:rPr>
          <w:rFonts w:hint="eastAsia"/>
          <w:color w:val="FF0000"/>
          <w:lang w:val="en-US" w:eastAsia="zh-CN"/>
        </w:rPr>
        <w:t>缩略图</w:t>
      </w:r>
      <w:r>
        <w:rPr>
          <w:rFonts w:hint="eastAsia"/>
          <w:color w:val="FF0000"/>
        </w:rPr>
        <w:t>:</w:t>
      </w:r>
      <w:r>
        <w:rPr>
          <w:rFonts w:hint="eastAsia"/>
          <w:color w:val="FF0000"/>
          <w:lang w:val="en-US" w:eastAsia="zh-CN"/>
        </w:rPr>
        <w:t xml:space="preserve">  270*360</w:t>
      </w:r>
    </w:p>
    <w:p>
      <w:pPr>
        <w:pStyle w:val="23"/>
        <w:ind w:left="360" w:firstLine="630" w:firstLineChars="300"/>
        <w:rPr>
          <w:rFonts w:hint="eastAsia"/>
          <w:b/>
          <w:bCs/>
          <w:lang w:val="en-US" w:eastAsia="zh-CN"/>
        </w:rPr>
      </w:pPr>
      <w:r>
        <w:rPr>
          <w:rFonts w:hint="eastAsia"/>
          <w:color w:val="FF0000"/>
        </w:rPr>
        <w:t>产品</w:t>
      </w:r>
      <w:r>
        <w:rPr>
          <w:rFonts w:hint="eastAsia"/>
          <w:color w:val="FF0000"/>
          <w:lang w:val="en-US" w:eastAsia="zh-CN"/>
        </w:rPr>
        <w:t>展示图</w:t>
      </w:r>
      <w:r>
        <w:rPr>
          <w:rFonts w:hint="eastAsia"/>
          <w:color w:val="FF0000"/>
        </w:rPr>
        <w:t>:</w:t>
      </w:r>
      <w:r>
        <w:rPr>
          <w:rFonts w:hint="eastAsia"/>
          <w:color w:val="FF0000"/>
          <w:lang w:val="en-US" w:eastAsia="zh-CN"/>
        </w:rPr>
        <w:t xml:space="preserve">  </w:t>
      </w:r>
      <w:r>
        <w:rPr>
          <w:rFonts w:hint="eastAsia"/>
          <w:color w:val="FF0000"/>
        </w:rPr>
        <w:t>4</w:t>
      </w:r>
      <w:r>
        <w:rPr>
          <w:rFonts w:hint="eastAsia"/>
          <w:color w:val="FF0000"/>
          <w:lang w:val="en-US" w:eastAsia="zh-CN"/>
        </w:rPr>
        <w:t>70</w:t>
      </w:r>
      <w:r>
        <w:rPr>
          <w:rFonts w:hint="eastAsia"/>
          <w:color w:val="FF0000"/>
        </w:rPr>
        <w:t xml:space="preserve">* </w:t>
      </w:r>
      <w:r>
        <w:rPr>
          <w:rFonts w:hint="eastAsia"/>
          <w:color w:val="FF0000"/>
          <w:lang w:val="en-US" w:eastAsia="zh-CN"/>
        </w:rPr>
        <w:t>47</w:t>
      </w:r>
      <w:r>
        <w:rPr>
          <w:rFonts w:hint="eastAsia"/>
          <w:color w:val="FF0000"/>
        </w:rPr>
        <w:t>0</w:t>
      </w:r>
      <w:r>
        <w:rPr>
          <w:rFonts w:hint="eastAsia"/>
          <w:color w:val="FF0000"/>
          <w:lang w:val="en-US" w:eastAsia="zh-CN"/>
        </w:rPr>
        <w:t xml:space="preserve">  （方图）  </w:t>
      </w:r>
    </w:p>
    <w:p>
      <w:pPr>
        <w:pStyle w:val="23"/>
        <w:ind w:left="360" w:firstLine="630" w:firstLineChars="300"/>
        <w:rPr>
          <w:rFonts w:hint="default" w:eastAsiaTheme="minorEastAsia"/>
          <w:color w:val="FF0000"/>
          <w:lang w:val="en-US" w:eastAsia="zh-CN"/>
        </w:rPr>
      </w:pPr>
      <w:r>
        <w:rPr>
          <w:rFonts w:hint="eastAsia"/>
          <w:color w:val="FF0000"/>
        </w:rPr>
        <w:t>新闻</w:t>
      </w:r>
      <w:r>
        <w:rPr>
          <w:rFonts w:hint="eastAsia"/>
          <w:color w:val="FF0000"/>
          <w:lang w:val="en-US" w:eastAsia="zh-CN"/>
        </w:rPr>
        <w:t>News缩略图</w:t>
      </w:r>
      <w:r>
        <w:rPr>
          <w:rFonts w:hint="eastAsia"/>
          <w:color w:val="FF0000"/>
        </w:rPr>
        <w:t>：</w:t>
      </w:r>
      <w:bookmarkStart w:id="2" w:name="OLE_LINK2"/>
      <w:r>
        <w:rPr>
          <w:rFonts w:hint="eastAsia"/>
          <w:color w:val="FF0000"/>
          <w:lang w:val="en-US" w:eastAsia="zh-CN"/>
        </w:rPr>
        <w:t xml:space="preserve">600 </w:t>
      </w:r>
      <w:r>
        <w:rPr>
          <w:rFonts w:hint="eastAsia"/>
          <w:color w:val="FF0000"/>
        </w:rPr>
        <w:t>*</w:t>
      </w:r>
      <w:r>
        <w:rPr>
          <w:rFonts w:hint="eastAsia"/>
          <w:color w:val="FF0000"/>
          <w:lang w:val="en-US" w:eastAsia="zh-CN"/>
        </w:rPr>
        <w:t xml:space="preserve"> 400</w:t>
      </w:r>
    </w:p>
    <w:bookmarkEnd w:id="2"/>
    <w:p>
      <w:pPr>
        <w:pStyle w:val="23"/>
        <w:ind w:left="360" w:firstLine="630" w:firstLineChars="300"/>
        <w:rPr>
          <w:rFonts w:hint="eastAsia"/>
          <w:color w:val="FF0000"/>
          <w:lang w:val="en-US" w:eastAsia="zh-CN"/>
        </w:rPr>
      </w:pPr>
      <w:r>
        <w:rPr>
          <w:rFonts w:hint="eastAsia"/>
          <w:color w:val="FF0000"/>
          <w:lang w:val="en-US" w:eastAsia="zh-CN"/>
        </w:rPr>
        <w:t>栏目缩略图</w:t>
      </w:r>
      <w:r>
        <w:rPr>
          <w:rFonts w:hint="eastAsia"/>
          <w:color w:val="FF0000"/>
        </w:rPr>
        <w:t>：</w:t>
      </w:r>
      <w:r>
        <w:rPr>
          <w:rFonts w:hint="eastAsia"/>
          <w:color w:val="FF0000"/>
          <w:lang w:val="en-US" w:eastAsia="zh-CN"/>
        </w:rPr>
        <w:t xml:space="preserve"> 已经设置好了 不用改动</w:t>
      </w:r>
    </w:p>
    <w:p>
      <w:pPr>
        <w:pStyle w:val="23"/>
        <w:ind w:left="360" w:firstLine="630" w:firstLineChars="300"/>
        <w:rPr>
          <w:rFonts w:hint="default"/>
          <w:color w:val="FF0000"/>
          <w:lang w:val="en-US" w:eastAsia="zh-CN"/>
        </w:rPr>
      </w:pPr>
      <w:r>
        <w:rPr>
          <w:rFonts w:hint="eastAsia"/>
          <w:color w:val="FF0000"/>
          <w:lang w:val="en-US" w:eastAsia="zh-CN"/>
        </w:rPr>
        <w:t>By need, Industries, Case studeis 缩略图： 270 *180</w:t>
      </w:r>
    </w:p>
    <w:p>
      <w:pPr>
        <w:widowControl/>
        <w:jc w:val="left"/>
        <w:rPr>
          <w:kern w:val="0"/>
          <w:sz w:val="20"/>
          <w:szCs w:val="2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CC8514"/>
    <w:multiLevelType w:val="singleLevel"/>
    <w:tmpl w:val="9DCC8514"/>
    <w:lvl w:ilvl="0" w:tentative="0">
      <w:start w:val="1"/>
      <w:numFmt w:val="decimal"/>
      <w:lvlText w:val="%1."/>
      <w:lvlJc w:val="left"/>
      <w:pPr>
        <w:tabs>
          <w:tab w:val="left" w:pos="312"/>
        </w:tabs>
      </w:pPr>
    </w:lvl>
  </w:abstractNum>
  <w:abstractNum w:abstractNumId="1">
    <w:nsid w:val="B3E9D68B"/>
    <w:multiLevelType w:val="singleLevel"/>
    <w:tmpl w:val="B3E9D68B"/>
    <w:lvl w:ilvl="0" w:tentative="0">
      <w:start w:val="1"/>
      <w:numFmt w:val="decimal"/>
      <w:suff w:val="space"/>
      <w:lvlText w:val="%1."/>
      <w:lvlJc w:val="left"/>
    </w:lvl>
  </w:abstractNum>
  <w:abstractNum w:abstractNumId="2">
    <w:nsid w:val="0108353F"/>
    <w:multiLevelType w:val="multilevel"/>
    <w:tmpl w:val="0108353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F1D07FD"/>
    <w:multiLevelType w:val="multilevel"/>
    <w:tmpl w:val="0F1D07F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62556BF"/>
    <w:multiLevelType w:val="multilevel"/>
    <w:tmpl w:val="362556BF"/>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97F705E"/>
    <w:multiLevelType w:val="multilevel"/>
    <w:tmpl w:val="397F705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26A3817"/>
    <w:multiLevelType w:val="multilevel"/>
    <w:tmpl w:val="626A381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4"/>
  </w:num>
  <w:num w:numId="4">
    <w:abstractNumId w:val="2"/>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NhMTFiMWFjZmUyOGUyMmZkM2RjY2EyYTE4ZDc1YTMifQ=="/>
  </w:docVars>
  <w:rsids>
    <w:rsidRoot w:val="00D96593"/>
    <w:rsid w:val="00011FE7"/>
    <w:rsid w:val="00031BDA"/>
    <w:rsid w:val="00043405"/>
    <w:rsid w:val="00051D5C"/>
    <w:rsid w:val="0005771A"/>
    <w:rsid w:val="00061128"/>
    <w:rsid w:val="00097590"/>
    <w:rsid w:val="000C0E64"/>
    <w:rsid w:val="000C58D0"/>
    <w:rsid w:val="000D2CD8"/>
    <w:rsid w:val="000D5A8A"/>
    <w:rsid w:val="000E1E3C"/>
    <w:rsid w:val="000E3338"/>
    <w:rsid w:val="00103399"/>
    <w:rsid w:val="00130397"/>
    <w:rsid w:val="001536F5"/>
    <w:rsid w:val="001544B9"/>
    <w:rsid w:val="00195378"/>
    <w:rsid w:val="001B7735"/>
    <w:rsid w:val="001E13F4"/>
    <w:rsid w:val="001F5A08"/>
    <w:rsid w:val="001F5C9D"/>
    <w:rsid w:val="002103E2"/>
    <w:rsid w:val="00225D9A"/>
    <w:rsid w:val="00226FE9"/>
    <w:rsid w:val="002622AD"/>
    <w:rsid w:val="00266A96"/>
    <w:rsid w:val="00270378"/>
    <w:rsid w:val="002774DE"/>
    <w:rsid w:val="00283056"/>
    <w:rsid w:val="00284679"/>
    <w:rsid w:val="0029265D"/>
    <w:rsid w:val="00292FCD"/>
    <w:rsid w:val="002F0A1C"/>
    <w:rsid w:val="003274A7"/>
    <w:rsid w:val="00355123"/>
    <w:rsid w:val="0035577C"/>
    <w:rsid w:val="003608AB"/>
    <w:rsid w:val="00375574"/>
    <w:rsid w:val="00382ECB"/>
    <w:rsid w:val="003841DD"/>
    <w:rsid w:val="00390182"/>
    <w:rsid w:val="0039252B"/>
    <w:rsid w:val="003A05A4"/>
    <w:rsid w:val="003C2469"/>
    <w:rsid w:val="004242A6"/>
    <w:rsid w:val="004547FC"/>
    <w:rsid w:val="004604CB"/>
    <w:rsid w:val="004959D3"/>
    <w:rsid w:val="004B589C"/>
    <w:rsid w:val="004D63B3"/>
    <w:rsid w:val="004F26B0"/>
    <w:rsid w:val="00507DEF"/>
    <w:rsid w:val="00531665"/>
    <w:rsid w:val="00571217"/>
    <w:rsid w:val="005A144C"/>
    <w:rsid w:val="005B76D1"/>
    <w:rsid w:val="005C3DF0"/>
    <w:rsid w:val="006076F8"/>
    <w:rsid w:val="00612304"/>
    <w:rsid w:val="00623ABD"/>
    <w:rsid w:val="00654EA9"/>
    <w:rsid w:val="00657240"/>
    <w:rsid w:val="006A5616"/>
    <w:rsid w:val="006A56AF"/>
    <w:rsid w:val="006F3E36"/>
    <w:rsid w:val="006F5A3C"/>
    <w:rsid w:val="00705139"/>
    <w:rsid w:val="00705D39"/>
    <w:rsid w:val="00713067"/>
    <w:rsid w:val="00722276"/>
    <w:rsid w:val="00730C15"/>
    <w:rsid w:val="0075078A"/>
    <w:rsid w:val="00755E67"/>
    <w:rsid w:val="00781055"/>
    <w:rsid w:val="007A20E6"/>
    <w:rsid w:val="007A5BEE"/>
    <w:rsid w:val="007C02FE"/>
    <w:rsid w:val="007C0767"/>
    <w:rsid w:val="007F270B"/>
    <w:rsid w:val="008162A2"/>
    <w:rsid w:val="00880586"/>
    <w:rsid w:val="00882616"/>
    <w:rsid w:val="00894391"/>
    <w:rsid w:val="008E6192"/>
    <w:rsid w:val="009076F1"/>
    <w:rsid w:val="009117FE"/>
    <w:rsid w:val="00933C9F"/>
    <w:rsid w:val="00954292"/>
    <w:rsid w:val="00954450"/>
    <w:rsid w:val="00954630"/>
    <w:rsid w:val="00986C95"/>
    <w:rsid w:val="00986E86"/>
    <w:rsid w:val="00991988"/>
    <w:rsid w:val="009A1BA9"/>
    <w:rsid w:val="009B3DE7"/>
    <w:rsid w:val="009E262F"/>
    <w:rsid w:val="009F69B2"/>
    <w:rsid w:val="00A13F1F"/>
    <w:rsid w:val="00AC6BDD"/>
    <w:rsid w:val="00AE57F0"/>
    <w:rsid w:val="00B21133"/>
    <w:rsid w:val="00B255F1"/>
    <w:rsid w:val="00B27869"/>
    <w:rsid w:val="00B313FC"/>
    <w:rsid w:val="00B32BF6"/>
    <w:rsid w:val="00B3650B"/>
    <w:rsid w:val="00B97395"/>
    <w:rsid w:val="00BB535E"/>
    <w:rsid w:val="00BD701C"/>
    <w:rsid w:val="00BF30D4"/>
    <w:rsid w:val="00BF7839"/>
    <w:rsid w:val="00C02646"/>
    <w:rsid w:val="00C14DD5"/>
    <w:rsid w:val="00C275CD"/>
    <w:rsid w:val="00C32CD7"/>
    <w:rsid w:val="00C41E25"/>
    <w:rsid w:val="00C51301"/>
    <w:rsid w:val="00C81D83"/>
    <w:rsid w:val="00C82A2F"/>
    <w:rsid w:val="00CB2D0C"/>
    <w:rsid w:val="00CD4F83"/>
    <w:rsid w:val="00CD6DF1"/>
    <w:rsid w:val="00D137CE"/>
    <w:rsid w:val="00D17C81"/>
    <w:rsid w:val="00D42D31"/>
    <w:rsid w:val="00D6765B"/>
    <w:rsid w:val="00D81949"/>
    <w:rsid w:val="00D82A61"/>
    <w:rsid w:val="00D96593"/>
    <w:rsid w:val="00DC1B55"/>
    <w:rsid w:val="00DF7BBB"/>
    <w:rsid w:val="00E47430"/>
    <w:rsid w:val="00E56EAE"/>
    <w:rsid w:val="00E5756D"/>
    <w:rsid w:val="00E66D05"/>
    <w:rsid w:val="00E841FE"/>
    <w:rsid w:val="00E86312"/>
    <w:rsid w:val="00E92A64"/>
    <w:rsid w:val="00EC500D"/>
    <w:rsid w:val="00EE2E5B"/>
    <w:rsid w:val="00EF33FA"/>
    <w:rsid w:val="00F17C2C"/>
    <w:rsid w:val="00F440F3"/>
    <w:rsid w:val="00F72313"/>
    <w:rsid w:val="00F8014F"/>
    <w:rsid w:val="00F91174"/>
    <w:rsid w:val="00F93D46"/>
    <w:rsid w:val="00F96E0B"/>
    <w:rsid w:val="00FB1031"/>
    <w:rsid w:val="00FE0434"/>
    <w:rsid w:val="00FE1028"/>
    <w:rsid w:val="00FF4ABD"/>
    <w:rsid w:val="02B6151A"/>
    <w:rsid w:val="04410880"/>
    <w:rsid w:val="04FA617C"/>
    <w:rsid w:val="058E3070"/>
    <w:rsid w:val="073C7C63"/>
    <w:rsid w:val="081E18BA"/>
    <w:rsid w:val="08442F50"/>
    <w:rsid w:val="08CA4C07"/>
    <w:rsid w:val="0A932B49"/>
    <w:rsid w:val="0A981059"/>
    <w:rsid w:val="0AB253D2"/>
    <w:rsid w:val="0B352404"/>
    <w:rsid w:val="0B9F06FC"/>
    <w:rsid w:val="0BFE6C9A"/>
    <w:rsid w:val="0DF06957"/>
    <w:rsid w:val="0F4B602A"/>
    <w:rsid w:val="0FA274A8"/>
    <w:rsid w:val="102E38C6"/>
    <w:rsid w:val="10A92F89"/>
    <w:rsid w:val="111E1B8C"/>
    <w:rsid w:val="11F706DC"/>
    <w:rsid w:val="12C17D27"/>
    <w:rsid w:val="130E04AF"/>
    <w:rsid w:val="137244AF"/>
    <w:rsid w:val="143E22D4"/>
    <w:rsid w:val="15461288"/>
    <w:rsid w:val="17585DA3"/>
    <w:rsid w:val="195C14A3"/>
    <w:rsid w:val="19BA35FD"/>
    <w:rsid w:val="1A475CB0"/>
    <w:rsid w:val="1A9D32A1"/>
    <w:rsid w:val="1B220A4F"/>
    <w:rsid w:val="1BAF5EC7"/>
    <w:rsid w:val="1C077FF0"/>
    <w:rsid w:val="1CBD3622"/>
    <w:rsid w:val="1CE471BB"/>
    <w:rsid w:val="1D0112DE"/>
    <w:rsid w:val="1D136553"/>
    <w:rsid w:val="1D6F77DF"/>
    <w:rsid w:val="1D8E4E63"/>
    <w:rsid w:val="1DFB5625"/>
    <w:rsid w:val="1EEB2065"/>
    <w:rsid w:val="1F0F015E"/>
    <w:rsid w:val="1F2111C5"/>
    <w:rsid w:val="1FF011DF"/>
    <w:rsid w:val="20485C9B"/>
    <w:rsid w:val="20705FAF"/>
    <w:rsid w:val="20A73C6F"/>
    <w:rsid w:val="21166835"/>
    <w:rsid w:val="22243868"/>
    <w:rsid w:val="22730C7A"/>
    <w:rsid w:val="229722CC"/>
    <w:rsid w:val="22EA32B4"/>
    <w:rsid w:val="22F774F6"/>
    <w:rsid w:val="233A0AA7"/>
    <w:rsid w:val="24F30593"/>
    <w:rsid w:val="25DB2CB8"/>
    <w:rsid w:val="28EB7DDA"/>
    <w:rsid w:val="29881A2E"/>
    <w:rsid w:val="29DD2D97"/>
    <w:rsid w:val="2A220E95"/>
    <w:rsid w:val="2A2F50BE"/>
    <w:rsid w:val="2A4C4754"/>
    <w:rsid w:val="2AF666BD"/>
    <w:rsid w:val="2C3F2C8B"/>
    <w:rsid w:val="2DBB759F"/>
    <w:rsid w:val="2F84625D"/>
    <w:rsid w:val="307B19B2"/>
    <w:rsid w:val="31412FE0"/>
    <w:rsid w:val="31576325"/>
    <w:rsid w:val="326D1E87"/>
    <w:rsid w:val="327C459C"/>
    <w:rsid w:val="32E7677B"/>
    <w:rsid w:val="32F444B2"/>
    <w:rsid w:val="32FD5495"/>
    <w:rsid w:val="335334BF"/>
    <w:rsid w:val="335921D0"/>
    <w:rsid w:val="34FA59CF"/>
    <w:rsid w:val="36372C24"/>
    <w:rsid w:val="38A333F9"/>
    <w:rsid w:val="3923007A"/>
    <w:rsid w:val="3A127C30"/>
    <w:rsid w:val="3D7866B5"/>
    <w:rsid w:val="3E3231C8"/>
    <w:rsid w:val="41B041FE"/>
    <w:rsid w:val="427F607F"/>
    <w:rsid w:val="42AB2039"/>
    <w:rsid w:val="43341ED9"/>
    <w:rsid w:val="43D45A60"/>
    <w:rsid w:val="43F31C38"/>
    <w:rsid w:val="451A5636"/>
    <w:rsid w:val="4572670E"/>
    <w:rsid w:val="45C67B21"/>
    <w:rsid w:val="45D472F0"/>
    <w:rsid w:val="45F23901"/>
    <w:rsid w:val="460428AF"/>
    <w:rsid w:val="46345C9D"/>
    <w:rsid w:val="46EF572E"/>
    <w:rsid w:val="47F24F0F"/>
    <w:rsid w:val="49B51BAE"/>
    <w:rsid w:val="49BC20B1"/>
    <w:rsid w:val="4A0D40A7"/>
    <w:rsid w:val="4AD07592"/>
    <w:rsid w:val="4C1A4723"/>
    <w:rsid w:val="4C5145E8"/>
    <w:rsid w:val="4CFB26C0"/>
    <w:rsid w:val="4D1641F3"/>
    <w:rsid w:val="4D472F39"/>
    <w:rsid w:val="4E513743"/>
    <w:rsid w:val="4F2E04D0"/>
    <w:rsid w:val="50615016"/>
    <w:rsid w:val="50EA57CF"/>
    <w:rsid w:val="51431050"/>
    <w:rsid w:val="519C1128"/>
    <w:rsid w:val="51EE21B6"/>
    <w:rsid w:val="520D4018"/>
    <w:rsid w:val="531B3AB6"/>
    <w:rsid w:val="53876622"/>
    <w:rsid w:val="543F1784"/>
    <w:rsid w:val="55000754"/>
    <w:rsid w:val="55A8110A"/>
    <w:rsid w:val="56634932"/>
    <w:rsid w:val="56824DF3"/>
    <w:rsid w:val="56C1236A"/>
    <w:rsid w:val="5709542A"/>
    <w:rsid w:val="57E46288"/>
    <w:rsid w:val="591259B9"/>
    <w:rsid w:val="59AB5B65"/>
    <w:rsid w:val="5A6B2D19"/>
    <w:rsid w:val="5A8028EF"/>
    <w:rsid w:val="5A8E508B"/>
    <w:rsid w:val="5A9F6E67"/>
    <w:rsid w:val="5D6B2F2E"/>
    <w:rsid w:val="5D8D2FA6"/>
    <w:rsid w:val="5DFD44AB"/>
    <w:rsid w:val="5E954808"/>
    <w:rsid w:val="61355419"/>
    <w:rsid w:val="629D37BB"/>
    <w:rsid w:val="63260A0C"/>
    <w:rsid w:val="633A3BD0"/>
    <w:rsid w:val="63FC4110"/>
    <w:rsid w:val="64A00315"/>
    <w:rsid w:val="65EE0CA2"/>
    <w:rsid w:val="66C376F9"/>
    <w:rsid w:val="67BC5B41"/>
    <w:rsid w:val="68DB5534"/>
    <w:rsid w:val="6A8A11AD"/>
    <w:rsid w:val="6BCF2EE1"/>
    <w:rsid w:val="6BDA4978"/>
    <w:rsid w:val="6C354F35"/>
    <w:rsid w:val="6CB63F61"/>
    <w:rsid w:val="6CE95D1F"/>
    <w:rsid w:val="6D0A2759"/>
    <w:rsid w:val="6DFB3F5C"/>
    <w:rsid w:val="6E056591"/>
    <w:rsid w:val="6E427E2F"/>
    <w:rsid w:val="6FCA62DC"/>
    <w:rsid w:val="707E4E59"/>
    <w:rsid w:val="71294392"/>
    <w:rsid w:val="714715B9"/>
    <w:rsid w:val="715C11B6"/>
    <w:rsid w:val="71706A0F"/>
    <w:rsid w:val="720903FF"/>
    <w:rsid w:val="727D46AD"/>
    <w:rsid w:val="72E45038"/>
    <w:rsid w:val="73271FB1"/>
    <w:rsid w:val="7384715C"/>
    <w:rsid w:val="746109D5"/>
    <w:rsid w:val="74B8643C"/>
    <w:rsid w:val="750A2CD7"/>
    <w:rsid w:val="752E606B"/>
    <w:rsid w:val="769407DF"/>
    <w:rsid w:val="776764B4"/>
    <w:rsid w:val="7877641A"/>
    <w:rsid w:val="799C016E"/>
    <w:rsid w:val="7A9E3A72"/>
    <w:rsid w:val="7B8A05EB"/>
    <w:rsid w:val="7B931C78"/>
    <w:rsid w:val="7C863D0C"/>
    <w:rsid w:val="7CAC0C39"/>
    <w:rsid w:val="7D1740E8"/>
    <w:rsid w:val="7D413844"/>
    <w:rsid w:val="7E260B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4"/>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5"/>
    <w:semiHidden/>
    <w:unhideWhenUsed/>
    <w:qFormat/>
    <w:uiPriority w:val="99"/>
    <w:rPr>
      <w:rFonts w:ascii="宋体" w:eastAsia="宋体"/>
      <w:sz w:val="18"/>
      <w:szCs w:val="18"/>
    </w:rPr>
  </w:style>
  <w:style w:type="paragraph" w:styleId="6">
    <w:name w:val="toc 3"/>
    <w:basedOn w:val="1"/>
    <w:next w:val="1"/>
    <w:unhideWhenUsed/>
    <w:qFormat/>
    <w:uiPriority w:val="39"/>
    <w:pPr>
      <w:ind w:left="840" w:leftChars="400"/>
    </w:pPr>
  </w:style>
  <w:style w:type="paragraph" w:styleId="7">
    <w:name w:val="Balloon Text"/>
    <w:basedOn w:val="1"/>
    <w:link w:val="21"/>
    <w:semiHidden/>
    <w:unhideWhenUsed/>
    <w:qFormat/>
    <w:uiPriority w:val="99"/>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Subtitle"/>
    <w:basedOn w:val="1"/>
    <w:next w:val="1"/>
    <w:link w:val="20"/>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12">
    <w:name w:val="toc 2"/>
    <w:basedOn w:val="1"/>
    <w:next w:val="1"/>
    <w:unhideWhenUsed/>
    <w:qFormat/>
    <w:uiPriority w:val="39"/>
    <w:pPr>
      <w:ind w:left="420" w:leftChars="200"/>
    </w:pPr>
  </w:style>
  <w:style w:type="paragraph" w:styleId="13">
    <w:name w:val="Title"/>
    <w:basedOn w:val="1"/>
    <w:next w:val="1"/>
    <w:link w:val="19"/>
    <w:qFormat/>
    <w:uiPriority w:val="10"/>
    <w:pPr>
      <w:spacing w:before="240" w:after="60"/>
      <w:jc w:val="center"/>
      <w:outlineLvl w:val="0"/>
    </w:pPr>
    <w:rPr>
      <w:rFonts w:eastAsia="宋体" w:asciiTheme="majorHAnsi" w:hAnsiTheme="majorHAnsi" w:cstheme="majorBidi"/>
      <w:b/>
      <w:bCs/>
      <w:sz w:val="32"/>
      <w:szCs w:val="32"/>
    </w:rPr>
  </w:style>
  <w:style w:type="character" w:styleId="16">
    <w:name w:val="Hyperlink"/>
    <w:basedOn w:val="15"/>
    <w:unhideWhenUsed/>
    <w:qFormat/>
    <w:uiPriority w:val="99"/>
    <w:rPr>
      <w:color w:val="0000FF" w:themeColor="hyperlink"/>
      <w:u w:val="single"/>
      <w14:textFill>
        <w14:solidFill>
          <w14:schemeClr w14:val="hlink"/>
        </w14:solidFill>
      </w14:textFill>
    </w:rPr>
  </w:style>
  <w:style w:type="character" w:customStyle="1" w:styleId="17">
    <w:name w:val="页眉 字符"/>
    <w:basedOn w:val="15"/>
    <w:link w:val="9"/>
    <w:qFormat/>
    <w:uiPriority w:val="99"/>
    <w:rPr>
      <w:sz w:val="18"/>
      <w:szCs w:val="18"/>
    </w:rPr>
  </w:style>
  <w:style w:type="character" w:customStyle="1" w:styleId="18">
    <w:name w:val="页脚 字符"/>
    <w:basedOn w:val="15"/>
    <w:link w:val="8"/>
    <w:qFormat/>
    <w:uiPriority w:val="99"/>
    <w:rPr>
      <w:sz w:val="18"/>
      <w:szCs w:val="18"/>
    </w:rPr>
  </w:style>
  <w:style w:type="character" w:customStyle="1" w:styleId="19">
    <w:name w:val="标题 字符"/>
    <w:basedOn w:val="15"/>
    <w:link w:val="13"/>
    <w:uiPriority w:val="10"/>
    <w:rPr>
      <w:rFonts w:eastAsia="宋体" w:asciiTheme="majorHAnsi" w:hAnsiTheme="majorHAnsi" w:cstheme="majorBidi"/>
      <w:b/>
      <w:bCs/>
      <w:sz w:val="32"/>
      <w:szCs w:val="32"/>
    </w:rPr>
  </w:style>
  <w:style w:type="character" w:customStyle="1" w:styleId="20">
    <w:name w:val="副标题 字符"/>
    <w:basedOn w:val="15"/>
    <w:link w:val="11"/>
    <w:qFormat/>
    <w:uiPriority w:val="11"/>
    <w:rPr>
      <w:rFonts w:eastAsia="宋体" w:asciiTheme="majorHAnsi" w:hAnsiTheme="majorHAnsi" w:cstheme="majorBidi"/>
      <w:b/>
      <w:bCs/>
      <w:kern w:val="28"/>
      <w:sz w:val="32"/>
      <w:szCs w:val="32"/>
    </w:rPr>
  </w:style>
  <w:style w:type="character" w:customStyle="1" w:styleId="21">
    <w:name w:val="批注框文本 字符"/>
    <w:basedOn w:val="15"/>
    <w:link w:val="7"/>
    <w:semiHidden/>
    <w:uiPriority w:val="99"/>
    <w:rPr>
      <w:sz w:val="18"/>
      <w:szCs w:val="18"/>
    </w:rPr>
  </w:style>
  <w:style w:type="character" w:customStyle="1" w:styleId="22">
    <w:name w:val="标题 2 字符"/>
    <w:basedOn w:val="15"/>
    <w:link w:val="3"/>
    <w:qFormat/>
    <w:uiPriority w:val="9"/>
    <w:rPr>
      <w:rFonts w:asciiTheme="majorHAnsi" w:hAnsiTheme="majorHAnsi" w:eastAsiaTheme="majorEastAsia" w:cstheme="majorBidi"/>
      <w:b/>
      <w:bCs/>
      <w:sz w:val="32"/>
      <w:szCs w:val="32"/>
    </w:rPr>
  </w:style>
  <w:style w:type="paragraph" w:styleId="23">
    <w:name w:val="List Paragraph"/>
    <w:basedOn w:val="1"/>
    <w:qFormat/>
    <w:uiPriority w:val="34"/>
    <w:pPr>
      <w:ind w:firstLine="420" w:firstLineChars="200"/>
    </w:pPr>
  </w:style>
  <w:style w:type="character" w:customStyle="1" w:styleId="24">
    <w:name w:val="标题 3 字符"/>
    <w:basedOn w:val="15"/>
    <w:link w:val="4"/>
    <w:qFormat/>
    <w:uiPriority w:val="9"/>
    <w:rPr>
      <w:b/>
      <w:bCs/>
      <w:sz w:val="32"/>
      <w:szCs w:val="32"/>
    </w:rPr>
  </w:style>
  <w:style w:type="character" w:customStyle="1" w:styleId="25">
    <w:name w:val="文档结构图 字符"/>
    <w:basedOn w:val="15"/>
    <w:link w:val="5"/>
    <w:semiHidden/>
    <w:uiPriority w:val="99"/>
    <w:rPr>
      <w:rFonts w:ascii="宋体" w:eastAsia="宋体"/>
      <w:sz w:val="18"/>
      <w:szCs w:val="18"/>
    </w:rPr>
  </w:style>
  <w:style w:type="character" w:styleId="26">
    <w:name w:val="Placeholder Text"/>
    <w:basedOn w:val="15"/>
    <w:semiHidden/>
    <w:uiPriority w:val="99"/>
    <w:rPr>
      <w:color w:val="808080"/>
    </w:rPr>
  </w:style>
  <w:style w:type="character" w:customStyle="1" w:styleId="27">
    <w:name w:val="标题 1 字符"/>
    <w:basedOn w:val="15"/>
    <w:link w:val="2"/>
    <w:qFormat/>
    <w:uiPriority w:val="9"/>
    <w:rPr>
      <w:b/>
      <w:bCs/>
      <w:kern w:val="44"/>
      <w:sz w:val="44"/>
      <w:szCs w:val="44"/>
    </w:rPr>
  </w:style>
  <w:style w:type="paragraph" w:customStyle="1" w:styleId="28">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微软雅黑主题">
      <a:majorFont>
        <a:latin typeface="Calibri"/>
        <a:ea typeface="微软雅黑"/>
        <a:cs typeface=""/>
      </a:majorFont>
      <a:minorFont>
        <a:latin typeface="Calibri"/>
        <a:ea typeface="微软雅黑"/>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153B3-9335-4707-BEDC-91220378E424}">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15</Pages>
  <Words>2053</Words>
  <Characters>2243</Characters>
  <Lines>19</Lines>
  <Paragraphs>5</Paragraphs>
  <TotalTime>0</TotalTime>
  <ScaleCrop>false</ScaleCrop>
  <LinksUpToDate>false</LinksUpToDate>
  <CharactersWithSpaces>2380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2022-03-10T01:11:00Z</dcterms:created>
  <dc:creator>Alvin Chang - 张清明</dc:creator>
  <cp:lastModifiedBy>康恒</cp:lastModifiedBy>
  <dcterms:modified xsi:type="dcterms:W3CDTF">2022-06-24T03:09:50Z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9777677787AA43CE9F7E0C569B96D8E7</vt:lpwstr>
  </property>
</Properties>
</file>